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1F858" w14:textId="77777777" w:rsidR="00A56243" w:rsidRPr="002C2399" w:rsidRDefault="007B7594">
      <w:pPr>
        <w:spacing w:after="140" w:line="252" w:lineRule="auto"/>
        <w:rPr>
          <w:sz w:val="20"/>
          <w:szCs w:val="28"/>
        </w:rPr>
      </w:pPr>
      <w:r w:rsidRPr="002C2399">
        <w:rPr>
          <w:b/>
          <w:sz w:val="56"/>
          <w:szCs w:val="28"/>
        </w:rPr>
        <w:t>Pavijoni Shqiptar në COP31</w:t>
      </w:r>
    </w:p>
    <w:p w14:paraId="63710BED" w14:textId="77777777" w:rsidR="00A56243" w:rsidRPr="002C2399" w:rsidRDefault="007B7594">
      <w:pPr>
        <w:spacing w:after="200" w:line="252" w:lineRule="auto"/>
        <w:rPr>
          <w:sz w:val="20"/>
          <w:szCs w:val="28"/>
        </w:rPr>
      </w:pPr>
      <w:r w:rsidRPr="002C2399">
        <w:rPr>
          <w:color w:val="5A6873"/>
          <w:sz w:val="24"/>
          <w:szCs w:val="28"/>
        </w:rPr>
        <w:t>Antalya  ·  9–20 nëntor 2026  ·  Blue Zone  ·  Rreth 50 m²</w:t>
      </w:r>
    </w:p>
    <w:tbl>
      <w:tblPr>
        <w:tblW w:w="0" w:type="auto"/>
        <w:tblLayout w:type="fixed"/>
        <w:tblLook w:val="04A0" w:firstRow="1" w:lastRow="0" w:firstColumn="1" w:lastColumn="0" w:noHBand="0" w:noVBand="1"/>
      </w:tblPr>
      <w:tblGrid>
        <w:gridCol w:w="10092"/>
      </w:tblGrid>
      <w:tr w:rsidR="00A56243" w:rsidRPr="002C2399" w14:paraId="6BBE3A54" w14:textId="77777777" w:rsidTr="63D26CAC">
        <w:tc>
          <w:tcPr>
            <w:tcW w:w="10092" w:type="dxa"/>
            <w:shd w:val="clear" w:color="auto" w:fill="EFF5F6"/>
            <w:tcMar>
              <w:top w:w="125" w:type="dxa"/>
              <w:left w:w="165" w:type="dxa"/>
              <w:bottom w:w="125" w:type="dxa"/>
              <w:right w:w="165" w:type="dxa"/>
            </w:tcMar>
          </w:tcPr>
          <w:p w14:paraId="02E379A4" w14:textId="428D32A2" w:rsidR="00A56243" w:rsidRPr="002C2399" w:rsidRDefault="006B6885">
            <w:pPr>
              <w:rPr>
                <w:rFonts w:ascii="Segoe UI Symbol" w:hAnsi="Segoe UI Symbol"/>
                <w:b/>
                <w:bCs/>
                <w:sz w:val="20"/>
                <w:szCs w:val="20"/>
                <w:lang w:eastAsia="ja-JP"/>
              </w:rPr>
            </w:pPr>
            <w:r w:rsidRPr="002C2399">
              <w:rPr>
                <w:b/>
                <w:bCs/>
                <w:sz w:val="20"/>
                <w:szCs w:val="20"/>
              </w:rPr>
              <w:t xml:space="preserve">Ditët tematike dhe </w:t>
            </w:r>
            <w:r w:rsidR="00AD0404" w:rsidRPr="002C2399">
              <w:rPr>
                <w:b/>
                <w:bCs/>
                <w:sz w:val="20"/>
                <w:szCs w:val="20"/>
              </w:rPr>
              <w:t>slotet</w:t>
            </w:r>
            <w:r w:rsidRPr="002C2399">
              <w:rPr>
                <w:b/>
                <w:bCs/>
                <w:sz w:val="20"/>
                <w:szCs w:val="20"/>
              </w:rPr>
              <w:t xml:space="preserve"> p</w:t>
            </w:r>
            <w:r w:rsidRPr="002C2399">
              <w:rPr>
                <w:rFonts w:ascii="Segoe UI Symbol" w:hAnsi="Segoe UI Symbol"/>
                <w:b/>
                <w:bCs/>
                <w:sz w:val="20"/>
                <w:szCs w:val="20"/>
                <w:lang w:eastAsia="ja-JP"/>
              </w:rPr>
              <w:t>ërkatëse</w:t>
            </w:r>
          </w:p>
        </w:tc>
      </w:tr>
    </w:tbl>
    <w:p w14:paraId="7BD099BB" w14:textId="7533FBCB" w:rsidR="00A56243" w:rsidRPr="002C2399" w:rsidRDefault="00A56243">
      <w:pPr>
        <w:spacing w:before="280" w:after="120" w:line="252" w:lineRule="auto"/>
        <w:rPr>
          <w:sz w:val="20"/>
          <w:szCs w:val="28"/>
        </w:rPr>
      </w:pPr>
    </w:p>
    <w:tbl>
      <w:tblPr>
        <w:tblW w:w="9810" w:type="dxa"/>
        <w:tblLayout w:type="fixed"/>
        <w:tblLook w:val="04A0" w:firstRow="1" w:lastRow="0" w:firstColumn="1" w:lastColumn="0" w:noHBand="0" w:noVBand="1"/>
      </w:tblPr>
      <w:tblGrid>
        <w:gridCol w:w="1995"/>
        <w:gridCol w:w="6180"/>
        <w:gridCol w:w="1635"/>
      </w:tblGrid>
      <w:tr w:rsidR="00A56243" w:rsidRPr="002C2399" w14:paraId="11B26B43" w14:textId="77777777" w:rsidTr="26AE5BCA">
        <w:trPr>
          <w:tblHeader/>
        </w:trPr>
        <w:tc>
          <w:tcPr>
            <w:tcW w:w="1995" w:type="dxa"/>
            <w:shd w:val="clear" w:color="auto" w:fill="123249"/>
            <w:tcMar>
              <w:top w:w="90" w:type="dxa"/>
              <w:left w:w="105" w:type="dxa"/>
              <w:bottom w:w="90" w:type="dxa"/>
              <w:right w:w="105" w:type="dxa"/>
            </w:tcMar>
          </w:tcPr>
          <w:p w14:paraId="0CA69D63" w14:textId="77777777" w:rsidR="00A56243" w:rsidRPr="002C2399" w:rsidRDefault="007B7594">
            <w:pPr>
              <w:spacing w:line="254" w:lineRule="auto"/>
              <w:rPr>
                <w:sz w:val="20"/>
                <w:szCs w:val="28"/>
              </w:rPr>
            </w:pPr>
            <w:r w:rsidRPr="002C2399">
              <w:rPr>
                <w:b/>
                <w:color w:val="FFFFFF"/>
                <w:sz w:val="18"/>
                <w:szCs w:val="28"/>
              </w:rPr>
              <w:t>DATA</w:t>
            </w:r>
          </w:p>
        </w:tc>
        <w:tc>
          <w:tcPr>
            <w:tcW w:w="6180" w:type="dxa"/>
            <w:shd w:val="clear" w:color="auto" w:fill="123249"/>
            <w:tcMar>
              <w:top w:w="90" w:type="dxa"/>
              <w:left w:w="105" w:type="dxa"/>
              <w:bottom w:w="90" w:type="dxa"/>
              <w:right w:w="105" w:type="dxa"/>
            </w:tcMar>
          </w:tcPr>
          <w:p w14:paraId="6EF09B94" w14:textId="77777777" w:rsidR="00A56243" w:rsidRPr="002C2399" w:rsidRDefault="007B7594">
            <w:pPr>
              <w:spacing w:line="254" w:lineRule="auto"/>
              <w:rPr>
                <w:sz w:val="20"/>
                <w:szCs w:val="28"/>
              </w:rPr>
            </w:pPr>
            <w:r w:rsidRPr="002C2399">
              <w:rPr>
                <w:b/>
                <w:color w:val="FFFFFF"/>
                <w:sz w:val="18"/>
                <w:szCs w:val="28"/>
              </w:rPr>
              <w:t>TEMA / FOKUSI</w:t>
            </w:r>
          </w:p>
        </w:tc>
        <w:tc>
          <w:tcPr>
            <w:tcW w:w="1635" w:type="dxa"/>
            <w:shd w:val="clear" w:color="auto" w:fill="123249"/>
            <w:tcMar>
              <w:top w:w="90" w:type="dxa"/>
              <w:left w:w="105" w:type="dxa"/>
              <w:bottom w:w="90" w:type="dxa"/>
              <w:right w:w="105" w:type="dxa"/>
            </w:tcMar>
          </w:tcPr>
          <w:p w14:paraId="1F8D7AF2" w14:textId="761F1EDE" w:rsidR="00A56243" w:rsidRPr="002C2399" w:rsidRDefault="007B7594">
            <w:pPr>
              <w:spacing w:line="254" w:lineRule="auto"/>
              <w:rPr>
                <w:sz w:val="20"/>
                <w:szCs w:val="28"/>
              </w:rPr>
            </w:pPr>
            <w:r w:rsidRPr="002C2399">
              <w:rPr>
                <w:b/>
                <w:color w:val="FFFFFF"/>
                <w:sz w:val="18"/>
                <w:szCs w:val="28"/>
              </w:rPr>
              <w:t xml:space="preserve">SLOTE </w:t>
            </w:r>
          </w:p>
        </w:tc>
      </w:tr>
      <w:tr w:rsidR="00A56243" w:rsidRPr="002C2399" w14:paraId="40E5B820" w14:textId="77777777" w:rsidTr="26AE5BCA">
        <w:tc>
          <w:tcPr>
            <w:tcW w:w="1995" w:type="dxa"/>
            <w:tcBorders>
              <w:bottom w:val="single" w:sz="4" w:space="0" w:color="D8E2E5"/>
            </w:tcBorders>
            <w:shd w:val="clear" w:color="auto" w:fill="F6F8F9"/>
            <w:tcMar>
              <w:top w:w="72" w:type="dxa"/>
              <w:left w:w="90" w:type="dxa"/>
              <w:bottom w:w="72" w:type="dxa"/>
              <w:right w:w="90" w:type="dxa"/>
            </w:tcMar>
            <w:vAlign w:val="center"/>
          </w:tcPr>
          <w:p w14:paraId="04C9988C" w14:textId="77777777" w:rsidR="00A56243" w:rsidRPr="002C2399" w:rsidRDefault="007B7594">
            <w:pPr>
              <w:spacing w:line="254" w:lineRule="auto"/>
              <w:rPr>
                <w:sz w:val="20"/>
                <w:szCs w:val="28"/>
              </w:rPr>
            </w:pPr>
            <w:r w:rsidRPr="002C2399">
              <w:rPr>
                <w:b/>
                <w:color w:val="107C83"/>
                <w:sz w:val="20"/>
                <w:szCs w:val="28"/>
              </w:rPr>
              <w:t>9 NËNTOR</w:t>
            </w:r>
          </w:p>
        </w:tc>
        <w:tc>
          <w:tcPr>
            <w:tcW w:w="6180" w:type="dxa"/>
            <w:tcBorders>
              <w:bottom w:val="single" w:sz="4" w:space="0" w:color="D8E2E5"/>
            </w:tcBorders>
            <w:shd w:val="clear" w:color="auto" w:fill="F6F8F9"/>
            <w:tcMar>
              <w:top w:w="72" w:type="dxa"/>
              <w:left w:w="90" w:type="dxa"/>
              <w:bottom w:w="72" w:type="dxa"/>
              <w:right w:w="90" w:type="dxa"/>
            </w:tcMar>
            <w:vAlign w:val="center"/>
          </w:tcPr>
          <w:p w14:paraId="44EDF6F8" w14:textId="77777777" w:rsidR="00A56243" w:rsidRPr="002C2399" w:rsidRDefault="007B7594">
            <w:pPr>
              <w:spacing w:line="254" w:lineRule="auto"/>
              <w:rPr>
                <w:sz w:val="20"/>
                <w:szCs w:val="28"/>
              </w:rPr>
            </w:pPr>
            <w:r w:rsidRPr="002C2399">
              <w:rPr>
                <w:sz w:val="20"/>
                <w:szCs w:val="28"/>
              </w:rPr>
              <w:t>Ushqimi, bujqësia dhe shëndeti</w:t>
            </w:r>
          </w:p>
        </w:tc>
        <w:tc>
          <w:tcPr>
            <w:tcW w:w="1635" w:type="dxa"/>
            <w:tcBorders>
              <w:bottom w:val="single" w:sz="4" w:space="0" w:color="D8E2E5"/>
            </w:tcBorders>
            <w:shd w:val="clear" w:color="auto" w:fill="F6F8F9"/>
            <w:tcMar>
              <w:top w:w="72" w:type="dxa"/>
              <w:left w:w="90" w:type="dxa"/>
              <w:bottom w:w="72" w:type="dxa"/>
              <w:right w:w="90" w:type="dxa"/>
            </w:tcMar>
            <w:vAlign w:val="center"/>
          </w:tcPr>
          <w:p w14:paraId="78286633" w14:textId="2715DFAE" w:rsidR="00A56243" w:rsidRPr="002C2399" w:rsidRDefault="6B1A6CEC">
            <w:pPr>
              <w:spacing w:line="254" w:lineRule="auto"/>
            </w:pPr>
            <w:r w:rsidRPr="26AE5BCA">
              <w:rPr>
                <w:b/>
                <w:bCs/>
                <w:sz w:val="20"/>
                <w:szCs w:val="20"/>
              </w:rPr>
              <w:t>1</w:t>
            </w:r>
          </w:p>
        </w:tc>
      </w:tr>
      <w:tr w:rsidR="00A56243" w:rsidRPr="002C2399" w14:paraId="242D5923" w14:textId="77777777" w:rsidTr="26AE5BCA">
        <w:tc>
          <w:tcPr>
            <w:tcW w:w="1995" w:type="dxa"/>
            <w:tcBorders>
              <w:bottom w:val="single" w:sz="4" w:space="0" w:color="D8E2E5"/>
            </w:tcBorders>
            <w:tcMar>
              <w:top w:w="72" w:type="dxa"/>
              <w:left w:w="90" w:type="dxa"/>
              <w:bottom w:w="72" w:type="dxa"/>
              <w:right w:w="90" w:type="dxa"/>
            </w:tcMar>
            <w:vAlign w:val="center"/>
          </w:tcPr>
          <w:p w14:paraId="47D5785E" w14:textId="77777777" w:rsidR="00A56243" w:rsidRPr="002C2399" w:rsidRDefault="007B7594">
            <w:pPr>
              <w:spacing w:line="254" w:lineRule="auto"/>
              <w:rPr>
                <w:sz w:val="20"/>
                <w:szCs w:val="28"/>
              </w:rPr>
            </w:pPr>
            <w:r w:rsidRPr="002C2399">
              <w:rPr>
                <w:b/>
                <w:color w:val="107C83"/>
                <w:sz w:val="20"/>
                <w:szCs w:val="28"/>
              </w:rPr>
              <w:t>10 NËNTOR</w:t>
            </w:r>
          </w:p>
        </w:tc>
        <w:tc>
          <w:tcPr>
            <w:tcW w:w="6180" w:type="dxa"/>
            <w:tcBorders>
              <w:bottom w:val="single" w:sz="4" w:space="0" w:color="D8E2E5"/>
            </w:tcBorders>
            <w:tcMar>
              <w:top w:w="72" w:type="dxa"/>
              <w:left w:w="90" w:type="dxa"/>
              <w:bottom w:w="72" w:type="dxa"/>
              <w:right w:w="90" w:type="dxa"/>
            </w:tcMar>
            <w:vAlign w:val="center"/>
          </w:tcPr>
          <w:p w14:paraId="637798B2" w14:textId="77777777" w:rsidR="00A56243" w:rsidRPr="002C2399" w:rsidRDefault="007B7594">
            <w:pPr>
              <w:spacing w:line="254" w:lineRule="auto"/>
              <w:rPr>
                <w:sz w:val="20"/>
                <w:szCs w:val="28"/>
              </w:rPr>
            </w:pPr>
            <w:r w:rsidRPr="002C2399">
              <w:rPr>
                <w:sz w:val="20"/>
                <w:szCs w:val="28"/>
              </w:rPr>
              <w:t>Energjia dhe transporti</w:t>
            </w:r>
          </w:p>
        </w:tc>
        <w:tc>
          <w:tcPr>
            <w:tcW w:w="1635" w:type="dxa"/>
            <w:tcBorders>
              <w:bottom w:val="single" w:sz="4" w:space="0" w:color="D8E2E5"/>
            </w:tcBorders>
            <w:tcMar>
              <w:top w:w="72" w:type="dxa"/>
              <w:left w:w="90" w:type="dxa"/>
              <w:bottom w:w="72" w:type="dxa"/>
              <w:right w:w="90" w:type="dxa"/>
            </w:tcMar>
            <w:vAlign w:val="center"/>
          </w:tcPr>
          <w:p w14:paraId="7E29C9BD" w14:textId="19E325D8" w:rsidR="00A56243" w:rsidRPr="002C2399" w:rsidRDefault="7C11AFD1">
            <w:pPr>
              <w:spacing w:line="254" w:lineRule="auto"/>
            </w:pPr>
            <w:r w:rsidRPr="26AE5BCA">
              <w:rPr>
                <w:b/>
                <w:bCs/>
                <w:sz w:val="20"/>
                <w:szCs w:val="20"/>
              </w:rPr>
              <w:t>2</w:t>
            </w:r>
          </w:p>
        </w:tc>
      </w:tr>
      <w:tr w:rsidR="00A56243" w:rsidRPr="002C2399" w14:paraId="7A870222" w14:textId="77777777" w:rsidTr="26AE5BCA">
        <w:tc>
          <w:tcPr>
            <w:tcW w:w="1995" w:type="dxa"/>
            <w:tcBorders>
              <w:bottom w:val="single" w:sz="4" w:space="0" w:color="D8E2E5"/>
            </w:tcBorders>
            <w:shd w:val="clear" w:color="auto" w:fill="F6F8F9"/>
            <w:tcMar>
              <w:top w:w="72" w:type="dxa"/>
              <w:left w:w="90" w:type="dxa"/>
              <w:bottom w:w="72" w:type="dxa"/>
              <w:right w:w="90" w:type="dxa"/>
            </w:tcMar>
            <w:vAlign w:val="center"/>
          </w:tcPr>
          <w:p w14:paraId="7AC168C1" w14:textId="77777777" w:rsidR="00A56243" w:rsidRPr="002C2399" w:rsidRDefault="007B7594">
            <w:pPr>
              <w:spacing w:line="254" w:lineRule="auto"/>
              <w:rPr>
                <w:sz w:val="20"/>
                <w:szCs w:val="28"/>
              </w:rPr>
            </w:pPr>
            <w:r w:rsidRPr="002C2399">
              <w:rPr>
                <w:b/>
                <w:color w:val="107C83"/>
                <w:sz w:val="20"/>
                <w:szCs w:val="28"/>
              </w:rPr>
              <w:t>11 NËNTOR</w:t>
            </w:r>
          </w:p>
        </w:tc>
        <w:tc>
          <w:tcPr>
            <w:tcW w:w="6180" w:type="dxa"/>
            <w:tcBorders>
              <w:bottom w:val="single" w:sz="4" w:space="0" w:color="D8E2E5"/>
            </w:tcBorders>
            <w:shd w:val="clear" w:color="auto" w:fill="F6F8F9"/>
            <w:tcMar>
              <w:top w:w="72" w:type="dxa"/>
              <w:left w:w="90" w:type="dxa"/>
              <w:bottom w:w="72" w:type="dxa"/>
              <w:right w:w="90" w:type="dxa"/>
            </w:tcMar>
            <w:vAlign w:val="center"/>
          </w:tcPr>
          <w:p w14:paraId="68DCBA88" w14:textId="77777777" w:rsidR="00A56243" w:rsidRPr="000516A9" w:rsidRDefault="007B7594">
            <w:pPr>
              <w:spacing w:line="254" w:lineRule="auto"/>
              <w:rPr>
                <w:sz w:val="20"/>
                <w:szCs w:val="28"/>
                <w:lang w:val="pt-PT"/>
              </w:rPr>
            </w:pPr>
            <w:r w:rsidRPr="000516A9">
              <w:rPr>
                <w:sz w:val="20"/>
                <w:szCs w:val="28"/>
                <w:lang w:val="pt-PT"/>
              </w:rPr>
              <w:t>Zero mbetje, ekonomi qarkulluese dhe metan</w:t>
            </w:r>
          </w:p>
        </w:tc>
        <w:tc>
          <w:tcPr>
            <w:tcW w:w="1635" w:type="dxa"/>
            <w:tcBorders>
              <w:bottom w:val="single" w:sz="4" w:space="0" w:color="D8E2E5"/>
            </w:tcBorders>
            <w:shd w:val="clear" w:color="auto" w:fill="F6F8F9"/>
            <w:tcMar>
              <w:top w:w="72" w:type="dxa"/>
              <w:left w:w="90" w:type="dxa"/>
              <w:bottom w:w="72" w:type="dxa"/>
              <w:right w:w="90" w:type="dxa"/>
            </w:tcMar>
            <w:vAlign w:val="center"/>
          </w:tcPr>
          <w:p w14:paraId="76ECEE83" w14:textId="2F8111FC" w:rsidR="00A56243" w:rsidRPr="002C2399" w:rsidRDefault="3C069761">
            <w:pPr>
              <w:spacing w:line="254" w:lineRule="auto"/>
            </w:pPr>
            <w:r w:rsidRPr="26AE5BCA">
              <w:rPr>
                <w:b/>
                <w:bCs/>
                <w:sz w:val="20"/>
                <w:szCs w:val="20"/>
              </w:rPr>
              <w:t>2</w:t>
            </w:r>
          </w:p>
        </w:tc>
      </w:tr>
      <w:tr w:rsidR="00A56243" w:rsidRPr="002C2399" w14:paraId="635D5116" w14:textId="77777777" w:rsidTr="26AE5BCA">
        <w:tc>
          <w:tcPr>
            <w:tcW w:w="1995" w:type="dxa"/>
            <w:tcBorders>
              <w:bottom w:val="single" w:sz="4" w:space="0" w:color="D8E2E5"/>
            </w:tcBorders>
            <w:tcMar>
              <w:top w:w="72" w:type="dxa"/>
              <w:left w:w="90" w:type="dxa"/>
              <w:bottom w:w="72" w:type="dxa"/>
              <w:right w:w="90" w:type="dxa"/>
            </w:tcMar>
            <w:vAlign w:val="center"/>
          </w:tcPr>
          <w:p w14:paraId="2869DDF2" w14:textId="77777777" w:rsidR="00A56243" w:rsidRPr="002C2399" w:rsidRDefault="007B7594">
            <w:pPr>
              <w:spacing w:line="254" w:lineRule="auto"/>
              <w:rPr>
                <w:sz w:val="20"/>
                <w:szCs w:val="28"/>
              </w:rPr>
            </w:pPr>
            <w:r w:rsidRPr="002C2399">
              <w:rPr>
                <w:b/>
                <w:color w:val="107C83"/>
                <w:sz w:val="20"/>
                <w:szCs w:val="28"/>
              </w:rPr>
              <w:t>12 NËNTOR</w:t>
            </w:r>
          </w:p>
        </w:tc>
        <w:tc>
          <w:tcPr>
            <w:tcW w:w="6180" w:type="dxa"/>
            <w:tcBorders>
              <w:bottom w:val="single" w:sz="4" w:space="0" w:color="D8E2E5"/>
            </w:tcBorders>
            <w:tcMar>
              <w:top w:w="72" w:type="dxa"/>
              <w:left w:w="90" w:type="dxa"/>
              <w:bottom w:w="72" w:type="dxa"/>
              <w:right w:w="90" w:type="dxa"/>
            </w:tcMar>
            <w:vAlign w:val="center"/>
          </w:tcPr>
          <w:p w14:paraId="00744FAE" w14:textId="77777777" w:rsidR="00A56243" w:rsidRPr="000516A9" w:rsidRDefault="007B7594">
            <w:pPr>
              <w:spacing w:line="254" w:lineRule="auto"/>
              <w:rPr>
                <w:sz w:val="20"/>
                <w:szCs w:val="28"/>
                <w:lang w:val="pt-PT"/>
              </w:rPr>
            </w:pPr>
            <w:r w:rsidRPr="000516A9">
              <w:rPr>
                <w:sz w:val="20"/>
                <w:szCs w:val="28"/>
                <w:lang w:val="pt-PT"/>
              </w:rPr>
              <w:t>Qytete reziliente, ndërtesa dhe menaxhimi i riskut</w:t>
            </w:r>
          </w:p>
        </w:tc>
        <w:tc>
          <w:tcPr>
            <w:tcW w:w="1635" w:type="dxa"/>
            <w:tcBorders>
              <w:bottom w:val="single" w:sz="4" w:space="0" w:color="D8E2E5"/>
            </w:tcBorders>
            <w:tcMar>
              <w:top w:w="72" w:type="dxa"/>
              <w:left w:w="90" w:type="dxa"/>
              <w:bottom w:w="72" w:type="dxa"/>
              <w:right w:w="90" w:type="dxa"/>
            </w:tcMar>
            <w:vAlign w:val="center"/>
          </w:tcPr>
          <w:p w14:paraId="0921739F" w14:textId="69D9C04C" w:rsidR="00A56243" w:rsidRPr="002C2399" w:rsidRDefault="006A2A64">
            <w:pPr>
              <w:spacing w:line="254" w:lineRule="auto"/>
              <w:rPr>
                <w:sz w:val="20"/>
                <w:szCs w:val="28"/>
              </w:rPr>
            </w:pPr>
            <w:r w:rsidRPr="002C2399">
              <w:rPr>
                <w:b/>
                <w:sz w:val="20"/>
                <w:szCs w:val="28"/>
              </w:rPr>
              <w:t>4</w:t>
            </w:r>
          </w:p>
        </w:tc>
      </w:tr>
      <w:tr w:rsidR="00A56243" w:rsidRPr="002C2399" w14:paraId="671A93B3" w14:textId="77777777" w:rsidTr="26AE5BCA">
        <w:tc>
          <w:tcPr>
            <w:tcW w:w="1995" w:type="dxa"/>
            <w:tcBorders>
              <w:bottom w:val="single" w:sz="4" w:space="0" w:color="D8E2E5"/>
            </w:tcBorders>
            <w:shd w:val="clear" w:color="auto" w:fill="F6F8F9"/>
            <w:tcMar>
              <w:top w:w="72" w:type="dxa"/>
              <w:left w:w="90" w:type="dxa"/>
              <w:bottom w:w="72" w:type="dxa"/>
              <w:right w:w="90" w:type="dxa"/>
            </w:tcMar>
            <w:vAlign w:val="center"/>
          </w:tcPr>
          <w:p w14:paraId="0DFC926C" w14:textId="77777777" w:rsidR="00A56243" w:rsidRPr="002C2399" w:rsidRDefault="007B7594">
            <w:pPr>
              <w:spacing w:line="254" w:lineRule="auto"/>
              <w:rPr>
                <w:sz w:val="20"/>
                <w:szCs w:val="28"/>
              </w:rPr>
            </w:pPr>
            <w:r w:rsidRPr="002C2399">
              <w:rPr>
                <w:b/>
                <w:color w:val="107C83"/>
                <w:sz w:val="20"/>
                <w:szCs w:val="28"/>
              </w:rPr>
              <w:t>13 NËNTOR</w:t>
            </w:r>
          </w:p>
        </w:tc>
        <w:tc>
          <w:tcPr>
            <w:tcW w:w="6180" w:type="dxa"/>
            <w:tcBorders>
              <w:bottom w:val="single" w:sz="4" w:space="0" w:color="D8E2E5"/>
            </w:tcBorders>
            <w:shd w:val="clear" w:color="auto" w:fill="F6F8F9"/>
            <w:tcMar>
              <w:top w:w="72" w:type="dxa"/>
              <w:left w:w="90" w:type="dxa"/>
              <w:bottom w:w="72" w:type="dxa"/>
              <w:right w:w="90" w:type="dxa"/>
            </w:tcMar>
            <w:vAlign w:val="center"/>
          </w:tcPr>
          <w:p w14:paraId="2D89F7BA" w14:textId="77777777" w:rsidR="00A56243" w:rsidRPr="002C2399" w:rsidRDefault="007B7594">
            <w:pPr>
              <w:spacing w:line="254" w:lineRule="auto"/>
              <w:rPr>
                <w:sz w:val="20"/>
                <w:szCs w:val="28"/>
              </w:rPr>
            </w:pPr>
            <w:r w:rsidRPr="002C2399">
              <w:rPr>
                <w:sz w:val="20"/>
                <w:szCs w:val="28"/>
              </w:rPr>
              <w:t>Financa, tregtia dhe investimet klimatike</w:t>
            </w:r>
          </w:p>
        </w:tc>
        <w:tc>
          <w:tcPr>
            <w:tcW w:w="1635" w:type="dxa"/>
            <w:tcBorders>
              <w:bottom w:val="single" w:sz="4" w:space="0" w:color="D8E2E5"/>
            </w:tcBorders>
            <w:shd w:val="clear" w:color="auto" w:fill="F6F8F9"/>
            <w:tcMar>
              <w:top w:w="72" w:type="dxa"/>
              <w:left w:w="90" w:type="dxa"/>
              <w:bottom w:w="72" w:type="dxa"/>
              <w:right w:w="90" w:type="dxa"/>
            </w:tcMar>
            <w:vAlign w:val="center"/>
          </w:tcPr>
          <w:p w14:paraId="20F160C8" w14:textId="77777777" w:rsidR="00A56243" w:rsidRPr="002C2399" w:rsidRDefault="007B7594">
            <w:pPr>
              <w:spacing w:line="254" w:lineRule="auto"/>
              <w:rPr>
                <w:sz w:val="20"/>
                <w:szCs w:val="28"/>
              </w:rPr>
            </w:pPr>
            <w:r w:rsidRPr="002C2399">
              <w:rPr>
                <w:b/>
                <w:sz w:val="20"/>
                <w:szCs w:val="28"/>
              </w:rPr>
              <w:t>4</w:t>
            </w:r>
          </w:p>
        </w:tc>
      </w:tr>
      <w:tr w:rsidR="00A56243" w:rsidRPr="002C2399" w14:paraId="5E176839" w14:textId="77777777" w:rsidTr="26AE5BCA">
        <w:tc>
          <w:tcPr>
            <w:tcW w:w="1995" w:type="dxa"/>
            <w:tcBorders>
              <w:bottom w:val="single" w:sz="4" w:space="0" w:color="D8E2E5"/>
            </w:tcBorders>
            <w:tcMar>
              <w:top w:w="72" w:type="dxa"/>
              <w:left w:w="90" w:type="dxa"/>
              <w:bottom w:w="72" w:type="dxa"/>
              <w:right w:w="90" w:type="dxa"/>
            </w:tcMar>
            <w:vAlign w:val="center"/>
          </w:tcPr>
          <w:p w14:paraId="01A118F7" w14:textId="77777777" w:rsidR="00A56243" w:rsidRPr="002C2399" w:rsidRDefault="007B7594">
            <w:pPr>
              <w:spacing w:line="254" w:lineRule="auto"/>
              <w:rPr>
                <w:sz w:val="20"/>
                <w:szCs w:val="28"/>
              </w:rPr>
            </w:pPr>
            <w:r w:rsidRPr="002C2399">
              <w:rPr>
                <w:b/>
                <w:color w:val="107C83"/>
                <w:sz w:val="20"/>
                <w:szCs w:val="28"/>
              </w:rPr>
              <w:t>14 NËNTOR</w:t>
            </w:r>
          </w:p>
        </w:tc>
        <w:tc>
          <w:tcPr>
            <w:tcW w:w="6180" w:type="dxa"/>
            <w:tcBorders>
              <w:bottom w:val="single" w:sz="4" w:space="0" w:color="D8E2E5"/>
            </w:tcBorders>
            <w:tcMar>
              <w:top w:w="72" w:type="dxa"/>
              <w:left w:w="90" w:type="dxa"/>
              <w:bottom w:w="72" w:type="dxa"/>
              <w:right w:w="90" w:type="dxa"/>
            </w:tcMar>
            <w:vAlign w:val="center"/>
          </w:tcPr>
          <w:p w14:paraId="1C477487" w14:textId="77777777" w:rsidR="00A56243" w:rsidRPr="002C2399" w:rsidRDefault="007B7594">
            <w:pPr>
              <w:spacing w:line="254" w:lineRule="auto"/>
              <w:rPr>
                <w:sz w:val="20"/>
                <w:szCs w:val="28"/>
              </w:rPr>
            </w:pPr>
            <w:r w:rsidRPr="002C2399">
              <w:rPr>
                <w:sz w:val="20"/>
                <w:szCs w:val="28"/>
              </w:rPr>
              <w:t>Rinia, arsimi, aftësitë dhe startup-et</w:t>
            </w:r>
          </w:p>
        </w:tc>
        <w:tc>
          <w:tcPr>
            <w:tcW w:w="1635" w:type="dxa"/>
            <w:tcBorders>
              <w:bottom w:val="single" w:sz="4" w:space="0" w:color="D8E2E5"/>
            </w:tcBorders>
            <w:tcMar>
              <w:top w:w="72" w:type="dxa"/>
              <w:left w:w="90" w:type="dxa"/>
              <w:bottom w:w="72" w:type="dxa"/>
              <w:right w:w="90" w:type="dxa"/>
            </w:tcMar>
            <w:vAlign w:val="center"/>
          </w:tcPr>
          <w:p w14:paraId="7C4E2CBE" w14:textId="77777777" w:rsidR="00A56243" w:rsidRPr="002C2399" w:rsidRDefault="007B7594">
            <w:pPr>
              <w:spacing w:line="254" w:lineRule="auto"/>
              <w:rPr>
                <w:sz w:val="20"/>
                <w:szCs w:val="28"/>
              </w:rPr>
            </w:pPr>
            <w:r w:rsidRPr="002C2399">
              <w:rPr>
                <w:b/>
                <w:sz w:val="20"/>
                <w:szCs w:val="28"/>
              </w:rPr>
              <w:t>4</w:t>
            </w:r>
          </w:p>
        </w:tc>
      </w:tr>
      <w:tr w:rsidR="00A56243" w:rsidRPr="002C2399" w14:paraId="59898AA1" w14:textId="77777777" w:rsidTr="26AE5BCA">
        <w:tc>
          <w:tcPr>
            <w:tcW w:w="1995" w:type="dxa"/>
            <w:tcBorders>
              <w:bottom w:val="single" w:sz="4" w:space="0" w:color="D8E2E5"/>
            </w:tcBorders>
            <w:shd w:val="clear" w:color="auto" w:fill="F6F8F9"/>
            <w:tcMar>
              <w:top w:w="72" w:type="dxa"/>
              <w:left w:w="90" w:type="dxa"/>
              <w:bottom w:w="72" w:type="dxa"/>
              <w:right w:w="90" w:type="dxa"/>
            </w:tcMar>
            <w:vAlign w:val="center"/>
          </w:tcPr>
          <w:p w14:paraId="43064A38" w14:textId="77777777" w:rsidR="00A56243" w:rsidRPr="002C2399" w:rsidRDefault="007B7594">
            <w:pPr>
              <w:spacing w:line="254" w:lineRule="auto"/>
              <w:rPr>
                <w:sz w:val="20"/>
                <w:szCs w:val="28"/>
              </w:rPr>
            </w:pPr>
            <w:r w:rsidRPr="002C2399">
              <w:rPr>
                <w:b/>
                <w:color w:val="107C83"/>
                <w:sz w:val="20"/>
                <w:szCs w:val="28"/>
              </w:rPr>
              <w:t>15 NËNTOR</w:t>
            </w:r>
          </w:p>
        </w:tc>
        <w:tc>
          <w:tcPr>
            <w:tcW w:w="6180" w:type="dxa"/>
            <w:tcBorders>
              <w:bottom w:val="single" w:sz="4" w:space="0" w:color="D8E2E5"/>
            </w:tcBorders>
            <w:shd w:val="clear" w:color="auto" w:fill="F6F8F9"/>
            <w:tcMar>
              <w:top w:w="72" w:type="dxa"/>
              <w:left w:w="90" w:type="dxa"/>
              <w:bottom w:w="72" w:type="dxa"/>
              <w:right w:w="90" w:type="dxa"/>
            </w:tcMar>
            <w:vAlign w:val="center"/>
          </w:tcPr>
          <w:p w14:paraId="635A1551" w14:textId="77777777" w:rsidR="00A56243" w:rsidRPr="000516A9" w:rsidRDefault="007B7594">
            <w:pPr>
              <w:spacing w:line="254" w:lineRule="auto"/>
              <w:rPr>
                <w:sz w:val="20"/>
                <w:szCs w:val="28"/>
                <w:lang w:val="pt-PT"/>
              </w:rPr>
            </w:pPr>
            <w:r w:rsidRPr="000516A9">
              <w:rPr>
                <w:sz w:val="20"/>
                <w:szCs w:val="28"/>
                <w:lang w:val="pt-PT"/>
              </w:rPr>
              <w:t>Program social e kulturor / ditë pa panele</w:t>
            </w:r>
          </w:p>
        </w:tc>
        <w:tc>
          <w:tcPr>
            <w:tcW w:w="1635" w:type="dxa"/>
            <w:tcBorders>
              <w:bottom w:val="single" w:sz="4" w:space="0" w:color="D8E2E5"/>
            </w:tcBorders>
            <w:shd w:val="clear" w:color="auto" w:fill="F6F8F9"/>
            <w:tcMar>
              <w:top w:w="72" w:type="dxa"/>
              <w:left w:w="90" w:type="dxa"/>
              <w:bottom w:w="72" w:type="dxa"/>
              <w:right w:w="90" w:type="dxa"/>
            </w:tcMar>
            <w:vAlign w:val="center"/>
          </w:tcPr>
          <w:p w14:paraId="11F0AF80" w14:textId="1BEB22A5" w:rsidR="00A56243" w:rsidRPr="002C2399" w:rsidRDefault="007B7594">
            <w:pPr>
              <w:spacing w:line="254" w:lineRule="auto"/>
              <w:rPr>
                <w:sz w:val="20"/>
                <w:szCs w:val="28"/>
              </w:rPr>
            </w:pPr>
            <w:r w:rsidRPr="002C2399">
              <w:rPr>
                <w:b/>
                <w:sz w:val="20"/>
                <w:szCs w:val="28"/>
              </w:rPr>
              <w:t xml:space="preserve">0 </w:t>
            </w:r>
          </w:p>
        </w:tc>
      </w:tr>
      <w:tr w:rsidR="00A56243" w:rsidRPr="002C2399" w14:paraId="0F708671" w14:textId="77777777" w:rsidTr="26AE5BCA">
        <w:tc>
          <w:tcPr>
            <w:tcW w:w="1995" w:type="dxa"/>
            <w:tcBorders>
              <w:bottom w:val="single" w:sz="4" w:space="0" w:color="D8E2E5"/>
            </w:tcBorders>
            <w:tcMar>
              <w:top w:w="72" w:type="dxa"/>
              <w:left w:w="90" w:type="dxa"/>
              <w:bottom w:w="72" w:type="dxa"/>
              <w:right w:w="90" w:type="dxa"/>
            </w:tcMar>
            <w:vAlign w:val="center"/>
          </w:tcPr>
          <w:p w14:paraId="0C98271F" w14:textId="77777777" w:rsidR="00A56243" w:rsidRPr="002C2399" w:rsidRDefault="007B7594">
            <w:pPr>
              <w:spacing w:line="254" w:lineRule="auto"/>
              <w:rPr>
                <w:sz w:val="20"/>
                <w:szCs w:val="28"/>
              </w:rPr>
            </w:pPr>
            <w:r w:rsidRPr="002C2399">
              <w:rPr>
                <w:b/>
                <w:color w:val="107C83"/>
                <w:sz w:val="20"/>
                <w:szCs w:val="28"/>
              </w:rPr>
              <w:t>16 NËNTOR</w:t>
            </w:r>
          </w:p>
        </w:tc>
        <w:tc>
          <w:tcPr>
            <w:tcW w:w="6180" w:type="dxa"/>
            <w:tcBorders>
              <w:bottom w:val="single" w:sz="4" w:space="0" w:color="D8E2E5"/>
            </w:tcBorders>
            <w:tcMar>
              <w:top w:w="72" w:type="dxa"/>
              <w:left w:w="90" w:type="dxa"/>
              <w:bottom w:w="72" w:type="dxa"/>
              <w:right w:w="90" w:type="dxa"/>
            </w:tcMar>
            <w:vAlign w:val="center"/>
          </w:tcPr>
          <w:p w14:paraId="44218191" w14:textId="77777777" w:rsidR="00A56243" w:rsidRPr="002C2399" w:rsidRDefault="007B7594">
            <w:pPr>
              <w:spacing w:line="254" w:lineRule="auto"/>
              <w:rPr>
                <w:sz w:val="20"/>
                <w:szCs w:val="28"/>
              </w:rPr>
            </w:pPr>
            <w:r w:rsidRPr="002C2399">
              <w:rPr>
                <w:sz w:val="20"/>
                <w:szCs w:val="28"/>
              </w:rPr>
              <w:t>Shkenca, industria dhe teknologjia</w:t>
            </w:r>
          </w:p>
        </w:tc>
        <w:tc>
          <w:tcPr>
            <w:tcW w:w="1635" w:type="dxa"/>
            <w:tcBorders>
              <w:bottom w:val="single" w:sz="4" w:space="0" w:color="D8E2E5"/>
            </w:tcBorders>
            <w:tcMar>
              <w:top w:w="72" w:type="dxa"/>
              <w:left w:w="90" w:type="dxa"/>
              <w:bottom w:w="72" w:type="dxa"/>
              <w:right w:w="90" w:type="dxa"/>
            </w:tcMar>
            <w:vAlign w:val="center"/>
          </w:tcPr>
          <w:p w14:paraId="54745F15" w14:textId="77777777" w:rsidR="00A56243" w:rsidRPr="002C2399" w:rsidRDefault="007B7594">
            <w:pPr>
              <w:spacing w:line="254" w:lineRule="auto"/>
              <w:rPr>
                <w:sz w:val="20"/>
                <w:szCs w:val="28"/>
              </w:rPr>
            </w:pPr>
            <w:r w:rsidRPr="002C2399">
              <w:rPr>
                <w:b/>
                <w:sz w:val="20"/>
                <w:szCs w:val="28"/>
              </w:rPr>
              <w:t>4</w:t>
            </w:r>
          </w:p>
        </w:tc>
      </w:tr>
      <w:tr w:rsidR="00A56243" w:rsidRPr="002C2399" w14:paraId="29FF70F7" w14:textId="77777777" w:rsidTr="26AE5BCA">
        <w:tc>
          <w:tcPr>
            <w:tcW w:w="1995" w:type="dxa"/>
            <w:tcBorders>
              <w:bottom w:val="single" w:sz="4" w:space="0" w:color="D8E2E5"/>
            </w:tcBorders>
            <w:shd w:val="clear" w:color="auto" w:fill="F6F8F9"/>
            <w:tcMar>
              <w:top w:w="72" w:type="dxa"/>
              <w:left w:w="90" w:type="dxa"/>
              <w:bottom w:w="72" w:type="dxa"/>
              <w:right w:w="90" w:type="dxa"/>
            </w:tcMar>
            <w:vAlign w:val="center"/>
          </w:tcPr>
          <w:p w14:paraId="6AE26069" w14:textId="77777777" w:rsidR="00A56243" w:rsidRPr="002C2399" w:rsidRDefault="007B7594">
            <w:pPr>
              <w:spacing w:line="254" w:lineRule="auto"/>
              <w:rPr>
                <w:sz w:val="20"/>
                <w:szCs w:val="28"/>
              </w:rPr>
            </w:pPr>
            <w:r w:rsidRPr="002C2399">
              <w:rPr>
                <w:b/>
                <w:color w:val="107C83"/>
                <w:sz w:val="20"/>
                <w:szCs w:val="28"/>
              </w:rPr>
              <w:t>17 NËNTOR</w:t>
            </w:r>
          </w:p>
        </w:tc>
        <w:tc>
          <w:tcPr>
            <w:tcW w:w="6180" w:type="dxa"/>
            <w:tcBorders>
              <w:bottom w:val="single" w:sz="4" w:space="0" w:color="D8E2E5"/>
            </w:tcBorders>
            <w:shd w:val="clear" w:color="auto" w:fill="F6F8F9"/>
            <w:tcMar>
              <w:top w:w="72" w:type="dxa"/>
              <w:left w:w="90" w:type="dxa"/>
              <w:bottom w:w="72" w:type="dxa"/>
              <w:right w:w="90" w:type="dxa"/>
            </w:tcMar>
            <w:vAlign w:val="center"/>
          </w:tcPr>
          <w:p w14:paraId="0999814D" w14:textId="77777777" w:rsidR="00A56243" w:rsidRPr="000516A9" w:rsidRDefault="007B7594">
            <w:pPr>
              <w:spacing w:line="254" w:lineRule="auto"/>
              <w:rPr>
                <w:sz w:val="20"/>
                <w:szCs w:val="28"/>
                <w:lang w:val="pt-PT"/>
              </w:rPr>
            </w:pPr>
            <w:r w:rsidRPr="000516A9">
              <w:rPr>
                <w:sz w:val="20"/>
                <w:szCs w:val="28"/>
                <w:lang w:val="pt-PT"/>
              </w:rPr>
              <w:t>Oqeanet, detet, natyra dhe përdorimi i tokës</w:t>
            </w:r>
          </w:p>
        </w:tc>
        <w:tc>
          <w:tcPr>
            <w:tcW w:w="1635" w:type="dxa"/>
            <w:tcBorders>
              <w:bottom w:val="single" w:sz="4" w:space="0" w:color="D8E2E5"/>
            </w:tcBorders>
            <w:shd w:val="clear" w:color="auto" w:fill="F6F8F9"/>
            <w:tcMar>
              <w:top w:w="72" w:type="dxa"/>
              <w:left w:w="90" w:type="dxa"/>
              <w:bottom w:w="72" w:type="dxa"/>
              <w:right w:w="90" w:type="dxa"/>
            </w:tcMar>
            <w:vAlign w:val="center"/>
          </w:tcPr>
          <w:p w14:paraId="610222D7" w14:textId="6DD83B1A" w:rsidR="00A56243" w:rsidRPr="002C2399" w:rsidRDefault="00AD0404">
            <w:pPr>
              <w:spacing w:line="254" w:lineRule="auto"/>
              <w:rPr>
                <w:sz w:val="20"/>
                <w:szCs w:val="28"/>
              </w:rPr>
            </w:pPr>
            <w:r w:rsidRPr="002C2399">
              <w:rPr>
                <w:b/>
                <w:sz w:val="20"/>
                <w:szCs w:val="28"/>
              </w:rPr>
              <w:t>5</w:t>
            </w:r>
          </w:p>
        </w:tc>
      </w:tr>
      <w:tr w:rsidR="00A56243" w:rsidRPr="002C2399" w14:paraId="11A22AFF" w14:textId="77777777" w:rsidTr="26AE5BCA">
        <w:tc>
          <w:tcPr>
            <w:tcW w:w="1995" w:type="dxa"/>
            <w:tcBorders>
              <w:bottom w:val="single" w:sz="4" w:space="0" w:color="D8E2E5"/>
            </w:tcBorders>
            <w:tcMar>
              <w:top w:w="72" w:type="dxa"/>
              <w:left w:w="90" w:type="dxa"/>
              <w:bottom w:w="72" w:type="dxa"/>
              <w:right w:w="90" w:type="dxa"/>
            </w:tcMar>
            <w:vAlign w:val="center"/>
          </w:tcPr>
          <w:p w14:paraId="479D8BEC" w14:textId="77777777" w:rsidR="00A56243" w:rsidRPr="002C2399" w:rsidRDefault="007B7594">
            <w:pPr>
              <w:spacing w:line="254" w:lineRule="auto"/>
              <w:rPr>
                <w:sz w:val="20"/>
                <w:szCs w:val="28"/>
              </w:rPr>
            </w:pPr>
            <w:r w:rsidRPr="002C2399">
              <w:rPr>
                <w:b/>
                <w:color w:val="107C83"/>
                <w:sz w:val="20"/>
                <w:szCs w:val="28"/>
              </w:rPr>
              <w:t>18 NËNTOR</w:t>
            </w:r>
          </w:p>
        </w:tc>
        <w:tc>
          <w:tcPr>
            <w:tcW w:w="6180" w:type="dxa"/>
            <w:tcBorders>
              <w:bottom w:val="single" w:sz="4" w:space="0" w:color="D8E2E5"/>
            </w:tcBorders>
            <w:tcMar>
              <w:top w:w="72" w:type="dxa"/>
              <w:left w:w="90" w:type="dxa"/>
              <w:bottom w:w="72" w:type="dxa"/>
              <w:right w:w="90" w:type="dxa"/>
            </w:tcMar>
            <w:vAlign w:val="center"/>
          </w:tcPr>
          <w:p w14:paraId="020DAE8F" w14:textId="77777777" w:rsidR="00A56243" w:rsidRPr="000516A9" w:rsidRDefault="007B7594">
            <w:pPr>
              <w:spacing w:line="254" w:lineRule="auto"/>
              <w:rPr>
                <w:sz w:val="20"/>
                <w:szCs w:val="28"/>
                <w:lang w:val="pt-PT"/>
              </w:rPr>
            </w:pPr>
            <w:r w:rsidRPr="000516A9">
              <w:rPr>
                <w:sz w:val="20"/>
                <w:szCs w:val="28"/>
                <w:lang w:val="pt-PT"/>
              </w:rPr>
              <w:t>Zhvillimi njerëzor e social; turizmi i qëndrueshëm</w:t>
            </w:r>
          </w:p>
        </w:tc>
        <w:tc>
          <w:tcPr>
            <w:tcW w:w="1635" w:type="dxa"/>
            <w:tcBorders>
              <w:bottom w:val="single" w:sz="4" w:space="0" w:color="D8E2E5"/>
            </w:tcBorders>
            <w:tcMar>
              <w:top w:w="72" w:type="dxa"/>
              <w:left w:w="90" w:type="dxa"/>
              <w:bottom w:w="72" w:type="dxa"/>
              <w:right w:w="90" w:type="dxa"/>
            </w:tcMar>
            <w:vAlign w:val="center"/>
          </w:tcPr>
          <w:p w14:paraId="61EE64E9" w14:textId="5799AD20" w:rsidR="00A56243" w:rsidRPr="002C2399" w:rsidRDefault="00AD0404">
            <w:pPr>
              <w:spacing w:line="254" w:lineRule="auto"/>
              <w:rPr>
                <w:sz w:val="20"/>
                <w:szCs w:val="28"/>
              </w:rPr>
            </w:pPr>
            <w:r w:rsidRPr="002C2399">
              <w:rPr>
                <w:b/>
                <w:sz w:val="20"/>
                <w:szCs w:val="28"/>
              </w:rPr>
              <w:t>5</w:t>
            </w:r>
          </w:p>
        </w:tc>
      </w:tr>
      <w:tr w:rsidR="00A56243" w:rsidRPr="002C2399" w14:paraId="04B82A7A" w14:textId="77777777" w:rsidTr="26AE5BCA">
        <w:tc>
          <w:tcPr>
            <w:tcW w:w="1995" w:type="dxa"/>
            <w:tcBorders>
              <w:bottom w:val="single" w:sz="4" w:space="0" w:color="D8E2E5"/>
            </w:tcBorders>
            <w:shd w:val="clear" w:color="auto" w:fill="F6F8F9"/>
            <w:tcMar>
              <w:top w:w="72" w:type="dxa"/>
              <w:left w:w="90" w:type="dxa"/>
              <w:bottom w:w="72" w:type="dxa"/>
              <w:right w:w="90" w:type="dxa"/>
            </w:tcMar>
            <w:vAlign w:val="center"/>
          </w:tcPr>
          <w:p w14:paraId="155835C8" w14:textId="77777777" w:rsidR="00A56243" w:rsidRPr="002C2399" w:rsidRDefault="007B7594">
            <w:pPr>
              <w:spacing w:line="254" w:lineRule="auto"/>
              <w:rPr>
                <w:sz w:val="20"/>
                <w:szCs w:val="28"/>
              </w:rPr>
            </w:pPr>
            <w:r w:rsidRPr="002C2399">
              <w:rPr>
                <w:b/>
                <w:color w:val="107C83"/>
                <w:sz w:val="20"/>
                <w:szCs w:val="28"/>
              </w:rPr>
              <w:t>19 NËNTOR</w:t>
            </w:r>
          </w:p>
        </w:tc>
        <w:tc>
          <w:tcPr>
            <w:tcW w:w="6180" w:type="dxa"/>
            <w:tcBorders>
              <w:bottom w:val="single" w:sz="4" w:space="0" w:color="D8E2E5"/>
            </w:tcBorders>
            <w:shd w:val="clear" w:color="auto" w:fill="F6F8F9"/>
            <w:tcMar>
              <w:top w:w="72" w:type="dxa"/>
              <w:left w:w="90" w:type="dxa"/>
              <w:bottom w:w="72" w:type="dxa"/>
              <w:right w:w="90" w:type="dxa"/>
            </w:tcMar>
            <w:vAlign w:val="center"/>
          </w:tcPr>
          <w:p w14:paraId="7413F585" w14:textId="77777777" w:rsidR="00A56243" w:rsidRPr="002C2399" w:rsidRDefault="007B7594">
            <w:pPr>
              <w:spacing w:line="254" w:lineRule="auto"/>
              <w:rPr>
                <w:sz w:val="20"/>
                <w:szCs w:val="28"/>
              </w:rPr>
            </w:pPr>
            <w:r w:rsidRPr="002C2399">
              <w:rPr>
                <w:sz w:val="20"/>
                <w:szCs w:val="28"/>
              </w:rPr>
              <w:t>Fuqizimi i zbatimit dhe projektet për investim</w:t>
            </w:r>
          </w:p>
        </w:tc>
        <w:tc>
          <w:tcPr>
            <w:tcW w:w="1635" w:type="dxa"/>
            <w:tcBorders>
              <w:bottom w:val="single" w:sz="4" w:space="0" w:color="D8E2E5"/>
            </w:tcBorders>
            <w:shd w:val="clear" w:color="auto" w:fill="F6F8F9"/>
            <w:tcMar>
              <w:top w:w="72" w:type="dxa"/>
              <w:left w:w="90" w:type="dxa"/>
              <w:bottom w:w="72" w:type="dxa"/>
              <w:right w:w="90" w:type="dxa"/>
            </w:tcMar>
            <w:vAlign w:val="center"/>
          </w:tcPr>
          <w:p w14:paraId="3CBEF48A" w14:textId="72DD8F7F" w:rsidR="00A56243" w:rsidRPr="002C2399" w:rsidRDefault="00AD0404">
            <w:pPr>
              <w:spacing w:line="254" w:lineRule="auto"/>
              <w:rPr>
                <w:sz w:val="20"/>
                <w:szCs w:val="28"/>
              </w:rPr>
            </w:pPr>
            <w:r w:rsidRPr="002C2399">
              <w:rPr>
                <w:b/>
                <w:sz w:val="20"/>
                <w:szCs w:val="28"/>
              </w:rPr>
              <w:t xml:space="preserve">0 </w:t>
            </w:r>
          </w:p>
        </w:tc>
      </w:tr>
      <w:tr w:rsidR="00A56243" w:rsidRPr="002C2399" w14:paraId="6370909A" w14:textId="77777777" w:rsidTr="26AE5BCA">
        <w:tc>
          <w:tcPr>
            <w:tcW w:w="1995" w:type="dxa"/>
            <w:tcBorders>
              <w:bottom w:val="single" w:sz="4" w:space="0" w:color="D8E2E5"/>
            </w:tcBorders>
            <w:tcMar>
              <w:top w:w="72" w:type="dxa"/>
              <w:left w:w="90" w:type="dxa"/>
              <w:bottom w:w="72" w:type="dxa"/>
              <w:right w:w="90" w:type="dxa"/>
            </w:tcMar>
            <w:vAlign w:val="center"/>
          </w:tcPr>
          <w:p w14:paraId="284243B8" w14:textId="77777777" w:rsidR="00A56243" w:rsidRPr="002C2399" w:rsidRDefault="007B7594">
            <w:pPr>
              <w:spacing w:line="254" w:lineRule="auto"/>
              <w:rPr>
                <w:sz w:val="20"/>
                <w:szCs w:val="28"/>
              </w:rPr>
            </w:pPr>
            <w:r w:rsidRPr="002C2399">
              <w:rPr>
                <w:b/>
                <w:color w:val="107C83"/>
                <w:sz w:val="20"/>
                <w:szCs w:val="28"/>
              </w:rPr>
              <w:t>20 NËNTOR</w:t>
            </w:r>
          </w:p>
        </w:tc>
        <w:tc>
          <w:tcPr>
            <w:tcW w:w="6180" w:type="dxa"/>
            <w:tcBorders>
              <w:bottom w:val="single" w:sz="4" w:space="0" w:color="D8E2E5"/>
            </w:tcBorders>
            <w:tcMar>
              <w:top w:w="72" w:type="dxa"/>
              <w:left w:w="90" w:type="dxa"/>
              <w:bottom w:w="72" w:type="dxa"/>
              <w:right w:w="90" w:type="dxa"/>
            </w:tcMar>
            <w:vAlign w:val="center"/>
          </w:tcPr>
          <w:p w14:paraId="112CA291" w14:textId="77777777" w:rsidR="00A56243" w:rsidRPr="000516A9" w:rsidRDefault="007B7594">
            <w:pPr>
              <w:spacing w:line="254" w:lineRule="auto"/>
              <w:rPr>
                <w:sz w:val="20"/>
                <w:szCs w:val="28"/>
                <w:lang w:val="pt-PT"/>
              </w:rPr>
            </w:pPr>
            <w:r w:rsidRPr="000516A9">
              <w:rPr>
                <w:sz w:val="20"/>
                <w:szCs w:val="28"/>
                <w:lang w:val="pt-PT"/>
              </w:rPr>
              <w:t>Mbyllja e COP31 dhe ndjekja e rezultateve</w:t>
            </w:r>
          </w:p>
        </w:tc>
        <w:tc>
          <w:tcPr>
            <w:tcW w:w="1635" w:type="dxa"/>
            <w:tcBorders>
              <w:bottom w:val="single" w:sz="4" w:space="0" w:color="D8E2E5"/>
            </w:tcBorders>
            <w:tcMar>
              <w:top w:w="72" w:type="dxa"/>
              <w:left w:w="90" w:type="dxa"/>
              <w:bottom w:w="72" w:type="dxa"/>
              <w:right w:w="90" w:type="dxa"/>
            </w:tcMar>
            <w:vAlign w:val="center"/>
          </w:tcPr>
          <w:p w14:paraId="78655B68" w14:textId="3A19A1F2" w:rsidR="00A56243" w:rsidRPr="002C2399" w:rsidRDefault="007B7594">
            <w:pPr>
              <w:spacing w:line="254" w:lineRule="auto"/>
              <w:rPr>
                <w:sz w:val="20"/>
                <w:szCs w:val="28"/>
              </w:rPr>
            </w:pPr>
            <w:r w:rsidRPr="002C2399">
              <w:rPr>
                <w:b/>
                <w:sz w:val="20"/>
                <w:szCs w:val="28"/>
              </w:rPr>
              <w:t xml:space="preserve">0 </w:t>
            </w:r>
            <w:r w:rsidRPr="002C2399">
              <w:rPr>
                <w:b/>
                <w:sz w:val="14"/>
                <w:szCs w:val="20"/>
              </w:rPr>
              <w:t>(</w:t>
            </w:r>
            <w:r w:rsidR="00251DF4" w:rsidRPr="002C2399">
              <w:rPr>
                <w:b/>
                <w:sz w:val="14"/>
                <w:szCs w:val="20"/>
              </w:rPr>
              <w:t>dita e negociatave</w:t>
            </w:r>
            <w:r w:rsidRPr="002C2399">
              <w:rPr>
                <w:b/>
                <w:sz w:val="14"/>
                <w:szCs w:val="20"/>
              </w:rPr>
              <w:t>)</w:t>
            </w:r>
          </w:p>
        </w:tc>
      </w:tr>
    </w:tbl>
    <w:p w14:paraId="6F953416" w14:textId="75B3FDCA" w:rsidR="00195DE6" w:rsidRPr="002C2399" w:rsidRDefault="00195DE6" w:rsidP="63D26CAC">
      <w:pPr>
        <w:spacing w:line="252" w:lineRule="auto"/>
        <w:rPr>
          <w:color w:val="5A6873"/>
          <w:sz w:val="18"/>
          <w:szCs w:val="18"/>
        </w:rPr>
      </w:pPr>
    </w:p>
    <w:p w14:paraId="46FA80FA" w14:textId="77777777" w:rsidR="006B6885" w:rsidRPr="002C2399" w:rsidRDefault="006B6885" w:rsidP="63D26CAC">
      <w:pPr>
        <w:spacing w:line="252" w:lineRule="auto"/>
        <w:rPr>
          <w:color w:val="5A6873"/>
          <w:sz w:val="18"/>
          <w:szCs w:val="18"/>
        </w:rPr>
      </w:pPr>
    </w:p>
    <w:p w14:paraId="21B7BB55" w14:textId="77777777" w:rsidR="006B6885" w:rsidRPr="002C2399" w:rsidRDefault="006B6885" w:rsidP="63D26CAC">
      <w:pPr>
        <w:spacing w:line="252" w:lineRule="auto"/>
        <w:rPr>
          <w:color w:val="5A6873"/>
          <w:sz w:val="18"/>
          <w:szCs w:val="18"/>
        </w:rPr>
      </w:pPr>
    </w:p>
    <w:p w14:paraId="60CCAF40" w14:textId="77777777" w:rsidR="006B6885" w:rsidRPr="002C2399" w:rsidRDefault="006B6885" w:rsidP="63D26CAC">
      <w:pPr>
        <w:spacing w:line="252" w:lineRule="auto"/>
        <w:rPr>
          <w:color w:val="5A6873"/>
          <w:sz w:val="18"/>
          <w:szCs w:val="18"/>
        </w:rPr>
      </w:pPr>
    </w:p>
    <w:p w14:paraId="77FF3FD7" w14:textId="77777777" w:rsidR="006B6885" w:rsidRPr="002C2399" w:rsidRDefault="006B6885" w:rsidP="63D26CAC">
      <w:pPr>
        <w:spacing w:line="252" w:lineRule="auto"/>
        <w:rPr>
          <w:color w:val="5A6873"/>
          <w:sz w:val="18"/>
          <w:szCs w:val="18"/>
        </w:rPr>
      </w:pPr>
    </w:p>
    <w:p w14:paraId="5A2EDDF7" w14:textId="77777777" w:rsidR="006B6885" w:rsidRPr="002C2399" w:rsidRDefault="006B6885" w:rsidP="63D26CAC">
      <w:pPr>
        <w:spacing w:line="252" w:lineRule="auto"/>
        <w:rPr>
          <w:color w:val="5A6873"/>
          <w:sz w:val="18"/>
          <w:szCs w:val="18"/>
        </w:rPr>
      </w:pPr>
    </w:p>
    <w:p w14:paraId="224E073C" w14:textId="77777777" w:rsidR="00AD0404" w:rsidRPr="002C2399" w:rsidRDefault="00AD0404" w:rsidP="63D26CAC">
      <w:pPr>
        <w:spacing w:line="252" w:lineRule="auto"/>
        <w:rPr>
          <w:color w:val="5A6873"/>
          <w:sz w:val="18"/>
          <w:szCs w:val="18"/>
        </w:rPr>
      </w:pPr>
    </w:p>
    <w:p w14:paraId="6EACEF97" w14:textId="77777777" w:rsidR="00AD0404" w:rsidRPr="002C2399" w:rsidRDefault="00AD0404" w:rsidP="63D26CAC">
      <w:pPr>
        <w:spacing w:line="252" w:lineRule="auto"/>
        <w:rPr>
          <w:color w:val="5A6873"/>
          <w:sz w:val="18"/>
          <w:szCs w:val="18"/>
        </w:rPr>
      </w:pPr>
    </w:p>
    <w:p w14:paraId="20D6FB2A" w14:textId="77777777" w:rsidR="00AD0404" w:rsidRPr="002C2399" w:rsidRDefault="00AD0404" w:rsidP="63D26CAC">
      <w:pPr>
        <w:spacing w:line="252" w:lineRule="auto"/>
        <w:rPr>
          <w:color w:val="5A6873"/>
          <w:sz w:val="18"/>
          <w:szCs w:val="18"/>
        </w:rPr>
      </w:pPr>
    </w:p>
    <w:p w14:paraId="0CA02023" w14:textId="77777777" w:rsidR="00AD0404" w:rsidRPr="002C2399" w:rsidRDefault="00AD0404" w:rsidP="63D26CAC">
      <w:pPr>
        <w:spacing w:line="252" w:lineRule="auto"/>
        <w:rPr>
          <w:color w:val="5A6873"/>
          <w:sz w:val="18"/>
          <w:szCs w:val="18"/>
        </w:rPr>
      </w:pPr>
    </w:p>
    <w:p w14:paraId="1E6D95FD" w14:textId="77777777" w:rsidR="00AD0404" w:rsidRPr="002C2399" w:rsidRDefault="00AD0404" w:rsidP="63D26CAC">
      <w:pPr>
        <w:spacing w:line="252" w:lineRule="auto"/>
        <w:rPr>
          <w:color w:val="5A6873"/>
          <w:sz w:val="18"/>
          <w:szCs w:val="18"/>
        </w:rPr>
      </w:pPr>
    </w:p>
    <w:p w14:paraId="78B78C87" w14:textId="77777777" w:rsidR="00AD0404" w:rsidRPr="002C2399" w:rsidRDefault="00AD0404" w:rsidP="63D26CAC">
      <w:pPr>
        <w:spacing w:line="252" w:lineRule="auto"/>
        <w:rPr>
          <w:color w:val="5A6873"/>
          <w:sz w:val="18"/>
          <w:szCs w:val="18"/>
        </w:rPr>
      </w:pPr>
    </w:p>
    <w:p w14:paraId="20783F43" w14:textId="77777777" w:rsidR="00AD0404" w:rsidRPr="002C2399" w:rsidRDefault="00AD0404" w:rsidP="63D26CAC">
      <w:pPr>
        <w:spacing w:line="252" w:lineRule="auto"/>
        <w:rPr>
          <w:color w:val="5A6873"/>
          <w:sz w:val="18"/>
          <w:szCs w:val="18"/>
        </w:rPr>
      </w:pPr>
    </w:p>
    <w:p w14:paraId="18FBDD01" w14:textId="77777777" w:rsidR="00AD0404" w:rsidRPr="002C2399" w:rsidRDefault="00AD0404" w:rsidP="63D26CAC">
      <w:pPr>
        <w:spacing w:line="252" w:lineRule="auto"/>
        <w:rPr>
          <w:color w:val="5A6873"/>
          <w:sz w:val="18"/>
          <w:szCs w:val="18"/>
        </w:rPr>
      </w:pPr>
    </w:p>
    <w:p w14:paraId="4CE5A206" w14:textId="77777777" w:rsidR="00AD0404" w:rsidRPr="002C2399" w:rsidRDefault="00AD0404" w:rsidP="63D26CAC">
      <w:pPr>
        <w:spacing w:line="252" w:lineRule="auto"/>
        <w:rPr>
          <w:color w:val="5A6873"/>
          <w:sz w:val="18"/>
          <w:szCs w:val="18"/>
        </w:rPr>
      </w:pPr>
    </w:p>
    <w:p w14:paraId="402AA6B9" w14:textId="77777777" w:rsidR="00AD0404" w:rsidRPr="002C2399" w:rsidRDefault="00AD0404" w:rsidP="63D26CAC">
      <w:pPr>
        <w:spacing w:line="252" w:lineRule="auto"/>
        <w:rPr>
          <w:color w:val="5A6873"/>
          <w:sz w:val="18"/>
          <w:szCs w:val="18"/>
        </w:rPr>
      </w:pPr>
    </w:p>
    <w:p w14:paraId="34C850A1" w14:textId="77777777" w:rsidR="00AD0404" w:rsidRPr="002C2399" w:rsidRDefault="00AD0404" w:rsidP="63D26CAC">
      <w:pPr>
        <w:spacing w:line="252" w:lineRule="auto"/>
        <w:rPr>
          <w:color w:val="5A6873"/>
          <w:sz w:val="18"/>
          <w:szCs w:val="18"/>
        </w:rPr>
      </w:pPr>
    </w:p>
    <w:p w14:paraId="7890AEF8" w14:textId="77777777" w:rsidR="00AD0404" w:rsidRPr="002C2399" w:rsidRDefault="00AD0404" w:rsidP="63D26CAC">
      <w:pPr>
        <w:spacing w:line="252" w:lineRule="auto"/>
        <w:rPr>
          <w:color w:val="5A6873"/>
          <w:sz w:val="18"/>
          <w:szCs w:val="18"/>
        </w:rPr>
      </w:pPr>
    </w:p>
    <w:p w14:paraId="67C2412E" w14:textId="77777777" w:rsidR="00191DC5" w:rsidRPr="002C2399" w:rsidRDefault="00191DC5" w:rsidP="63D26CAC">
      <w:pPr>
        <w:spacing w:line="252" w:lineRule="auto"/>
        <w:rPr>
          <w:color w:val="5A6873"/>
          <w:sz w:val="18"/>
          <w:szCs w:val="18"/>
        </w:rPr>
      </w:pPr>
    </w:p>
    <w:p w14:paraId="3A6577BD" w14:textId="77777777" w:rsidR="00AD0404" w:rsidRPr="002C2399" w:rsidRDefault="00AD0404" w:rsidP="63D26CAC">
      <w:pPr>
        <w:spacing w:line="252" w:lineRule="auto"/>
        <w:rPr>
          <w:color w:val="5A6873"/>
          <w:sz w:val="18"/>
          <w:szCs w:val="18"/>
        </w:rPr>
      </w:pPr>
    </w:p>
    <w:p w14:paraId="214D893C" w14:textId="77777777" w:rsidR="00AD0404" w:rsidRPr="002C2399" w:rsidRDefault="00AD0404" w:rsidP="63D26CAC">
      <w:pPr>
        <w:spacing w:line="252" w:lineRule="auto"/>
        <w:rPr>
          <w:color w:val="5A6873"/>
          <w:sz w:val="18"/>
          <w:szCs w:val="18"/>
        </w:rPr>
      </w:pPr>
    </w:p>
    <w:p w14:paraId="476EF424" w14:textId="77777777" w:rsidR="00AD0404" w:rsidRPr="002C2399" w:rsidRDefault="00AD0404" w:rsidP="63D26CAC">
      <w:pPr>
        <w:spacing w:line="252" w:lineRule="auto"/>
        <w:rPr>
          <w:color w:val="5A6873"/>
          <w:sz w:val="18"/>
          <w:szCs w:val="18"/>
        </w:rPr>
      </w:pPr>
    </w:p>
    <w:p w14:paraId="33BEB21A" w14:textId="77777777" w:rsidR="00AD0404" w:rsidRPr="002C2399" w:rsidRDefault="00AD0404" w:rsidP="63D26CAC">
      <w:pPr>
        <w:spacing w:line="252" w:lineRule="auto"/>
        <w:rPr>
          <w:color w:val="5A6873"/>
          <w:sz w:val="18"/>
          <w:szCs w:val="18"/>
        </w:rPr>
      </w:pPr>
    </w:p>
    <w:p w14:paraId="242F4CC1" w14:textId="77777777" w:rsidR="00AD0404" w:rsidRPr="002C2399" w:rsidRDefault="00AD0404" w:rsidP="63D26CAC">
      <w:pPr>
        <w:spacing w:line="252" w:lineRule="auto"/>
        <w:rPr>
          <w:color w:val="5A6873"/>
          <w:sz w:val="18"/>
          <w:szCs w:val="18"/>
        </w:rPr>
      </w:pPr>
    </w:p>
    <w:p w14:paraId="3298D94F" w14:textId="77777777" w:rsidR="00AD0404" w:rsidRPr="002C2399" w:rsidRDefault="00AD0404" w:rsidP="63D26CAC">
      <w:pPr>
        <w:spacing w:line="252" w:lineRule="auto"/>
        <w:rPr>
          <w:color w:val="5A6873"/>
          <w:sz w:val="18"/>
          <w:szCs w:val="18"/>
        </w:rPr>
      </w:pPr>
    </w:p>
    <w:p w14:paraId="1406CC9D" w14:textId="77777777" w:rsidR="00AD0404" w:rsidRPr="002C2399" w:rsidRDefault="00AD0404" w:rsidP="63D26CAC">
      <w:pPr>
        <w:spacing w:line="252" w:lineRule="auto"/>
        <w:rPr>
          <w:color w:val="5A6873"/>
          <w:sz w:val="18"/>
          <w:szCs w:val="18"/>
        </w:rPr>
      </w:pPr>
    </w:p>
    <w:p w14:paraId="4A534BB3" w14:textId="77777777" w:rsidR="00AD0404" w:rsidRPr="002C2399" w:rsidRDefault="00AD0404" w:rsidP="63D26CAC">
      <w:pPr>
        <w:spacing w:line="252" w:lineRule="auto"/>
        <w:rPr>
          <w:color w:val="5A6873"/>
          <w:sz w:val="18"/>
          <w:szCs w:val="18"/>
        </w:rPr>
      </w:pPr>
    </w:p>
    <w:p w14:paraId="2D03BCE1" w14:textId="77777777" w:rsidR="00AD0404" w:rsidRPr="002C2399" w:rsidRDefault="00AD0404" w:rsidP="63D26CAC">
      <w:pPr>
        <w:spacing w:line="252" w:lineRule="auto"/>
        <w:rPr>
          <w:color w:val="5A6873"/>
          <w:sz w:val="18"/>
          <w:szCs w:val="18"/>
        </w:rPr>
      </w:pPr>
    </w:p>
    <w:p w14:paraId="40825D21" w14:textId="77777777" w:rsidR="00AD0404" w:rsidRPr="002C2399" w:rsidRDefault="00AD0404" w:rsidP="63D26CAC">
      <w:pPr>
        <w:spacing w:line="252" w:lineRule="auto"/>
        <w:rPr>
          <w:color w:val="5A6873"/>
          <w:sz w:val="18"/>
          <w:szCs w:val="18"/>
        </w:rPr>
      </w:pPr>
    </w:p>
    <w:p w14:paraId="30B181CE" w14:textId="77777777" w:rsidR="006B6885" w:rsidRPr="002C2399" w:rsidRDefault="006B6885" w:rsidP="63D26CAC">
      <w:pPr>
        <w:spacing w:line="252" w:lineRule="auto"/>
        <w:rPr>
          <w:color w:val="5A6873"/>
          <w:sz w:val="18"/>
          <w:szCs w:val="18"/>
        </w:rPr>
      </w:pPr>
    </w:p>
    <w:p w14:paraId="7A02ECE9" w14:textId="77777777" w:rsidR="006B6885" w:rsidRPr="002C2399" w:rsidRDefault="006B6885" w:rsidP="63D26CAC">
      <w:pPr>
        <w:spacing w:line="252" w:lineRule="auto"/>
        <w:rPr>
          <w:color w:val="5A6873"/>
          <w:sz w:val="18"/>
          <w:szCs w:val="18"/>
        </w:rPr>
      </w:pPr>
    </w:p>
    <w:p w14:paraId="4A915146" w14:textId="77777777" w:rsidR="00A56243" w:rsidRPr="002C2399" w:rsidRDefault="0DEF8F09">
      <w:pPr>
        <w:spacing w:after="140" w:line="252" w:lineRule="auto"/>
        <w:rPr>
          <w:sz w:val="20"/>
          <w:szCs w:val="28"/>
        </w:rPr>
      </w:pPr>
      <w:r w:rsidRPr="26AE5BCA">
        <w:rPr>
          <w:b/>
          <w:bCs/>
          <w:color w:val="107C83"/>
          <w:sz w:val="18"/>
          <w:szCs w:val="18"/>
        </w:rPr>
        <w:lastRenderedPageBreak/>
        <w:t>E HËNË  ·  9 NËNTOR 2026</w:t>
      </w:r>
    </w:p>
    <w:p w14:paraId="43E7DA73" w14:textId="77777777" w:rsidR="00A56243" w:rsidRPr="002C2399" w:rsidRDefault="007B7594">
      <w:pPr>
        <w:spacing w:after="140" w:line="252" w:lineRule="auto"/>
        <w:rPr>
          <w:sz w:val="20"/>
          <w:szCs w:val="28"/>
        </w:rPr>
      </w:pPr>
      <w:r w:rsidRPr="002C2399">
        <w:rPr>
          <w:b/>
          <w:sz w:val="44"/>
          <w:szCs w:val="28"/>
        </w:rPr>
        <w:t>Ushqimi, bujqësia dhe shëndeti</w:t>
      </w:r>
    </w:p>
    <w:p w14:paraId="30B43676" w14:textId="77777777" w:rsidR="00A56243" w:rsidRPr="000516A9" w:rsidRDefault="007B7594">
      <w:pPr>
        <w:spacing w:after="100" w:line="252" w:lineRule="auto"/>
        <w:rPr>
          <w:sz w:val="20"/>
          <w:szCs w:val="28"/>
          <w:lang w:val="pt-PT"/>
        </w:rPr>
      </w:pPr>
      <w:r w:rsidRPr="000516A9">
        <w:rPr>
          <w:b/>
          <w:color w:val="107C83"/>
          <w:sz w:val="18"/>
          <w:szCs w:val="28"/>
          <w:lang w:val="pt-PT"/>
        </w:rPr>
        <w:t xml:space="preserve">UDHËHEQJA E PROPOZUAR: </w:t>
      </w:r>
      <w:r w:rsidRPr="000516A9">
        <w:rPr>
          <w:color w:val="5A6873"/>
          <w:sz w:val="18"/>
          <w:szCs w:val="28"/>
          <w:lang w:val="pt-PT"/>
        </w:rPr>
        <w:t>MBZHR • GIZ/SWG • FAO (tbc)</w:t>
      </w:r>
    </w:p>
    <w:p w14:paraId="0C9A07B0" w14:textId="77777777" w:rsidR="00A56243" w:rsidRPr="000516A9" w:rsidRDefault="007B7594">
      <w:pPr>
        <w:spacing w:after="200" w:line="252" w:lineRule="auto"/>
        <w:rPr>
          <w:sz w:val="20"/>
          <w:szCs w:val="28"/>
          <w:lang w:val="pt-PT"/>
        </w:rPr>
      </w:pPr>
      <w:r w:rsidRPr="000516A9">
        <w:rPr>
          <w:b/>
          <w:color w:val="107C83"/>
          <w:sz w:val="18"/>
          <w:szCs w:val="28"/>
          <w:lang w:val="pt-PT"/>
        </w:rPr>
        <w:t xml:space="preserve">OBJEKTIVI: </w:t>
      </w:r>
      <w:r w:rsidRPr="000516A9">
        <w:rPr>
          <w:sz w:val="20"/>
          <w:szCs w:val="28"/>
          <w:lang w:val="pt-PT"/>
        </w:rPr>
        <w:t>Nga përshtatja në bujqësi drejt praktikave, të dhënave dhe investimit për sigurinë ushqimore.</w:t>
      </w:r>
    </w:p>
    <w:p w14:paraId="1132B131" w14:textId="77777777" w:rsidR="00A56243" w:rsidRPr="000516A9" w:rsidRDefault="007B7594">
      <w:pPr>
        <w:spacing w:before="240" w:after="120" w:line="252" w:lineRule="auto"/>
        <w:rPr>
          <w:sz w:val="20"/>
          <w:szCs w:val="28"/>
          <w:lang w:val="pt-PT"/>
        </w:rPr>
      </w:pPr>
      <w:r w:rsidRPr="000516A9">
        <w:rPr>
          <w:b/>
          <w:sz w:val="22"/>
          <w:szCs w:val="28"/>
          <w:lang w:val="pt-PT"/>
        </w:rPr>
        <w:t>PROGRAMI DITOR (ORARE TË PROPOZUARA)</w:t>
      </w:r>
    </w:p>
    <w:tbl>
      <w:tblPr>
        <w:tblW w:w="10530" w:type="dxa"/>
        <w:tblLayout w:type="fixed"/>
        <w:tblLook w:val="04A0" w:firstRow="1" w:lastRow="0" w:firstColumn="1" w:lastColumn="0" w:noHBand="0" w:noVBand="1"/>
      </w:tblPr>
      <w:tblGrid>
        <w:gridCol w:w="1945"/>
        <w:gridCol w:w="3574"/>
        <w:gridCol w:w="5011"/>
      </w:tblGrid>
      <w:tr w:rsidR="00A6788C" w:rsidRPr="002C2399" w14:paraId="68AD8F29" w14:textId="77777777" w:rsidTr="26AE5BCA">
        <w:trPr>
          <w:trHeight w:val="300"/>
          <w:tblHeader/>
        </w:trPr>
        <w:tc>
          <w:tcPr>
            <w:tcW w:w="1945" w:type="dxa"/>
            <w:shd w:val="clear" w:color="auto" w:fill="123249"/>
            <w:tcMar>
              <w:top w:w="90" w:type="dxa"/>
              <w:left w:w="100" w:type="dxa"/>
              <w:bottom w:w="90" w:type="dxa"/>
              <w:right w:w="100" w:type="dxa"/>
            </w:tcMar>
          </w:tcPr>
          <w:p w14:paraId="60C470B4" w14:textId="77777777" w:rsidR="00A6788C" w:rsidRPr="002C2399" w:rsidRDefault="00A6788C">
            <w:pPr>
              <w:spacing w:line="254" w:lineRule="auto"/>
              <w:rPr>
                <w:sz w:val="20"/>
                <w:szCs w:val="28"/>
              </w:rPr>
            </w:pPr>
            <w:r w:rsidRPr="002C2399">
              <w:rPr>
                <w:b/>
                <w:color w:val="FFFFFF"/>
                <w:sz w:val="18"/>
                <w:szCs w:val="28"/>
              </w:rPr>
              <w:t>ORARI</w:t>
            </w:r>
          </w:p>
        </w:tc>
        <w:tc>
          <w:tcPr>
            <w:tcW w:w="3574" w:type="dxa"/>
            <w:shd w:val="clear" w:color="auto" w:fill="123249"/>
            <w:tcMar>
              <w:top w:w="90" w:type="dxa"/>
              <w:left w:w="100" w:type="dxa"/>
              <w:bottom w:w="90" w:type="dxa"/>
              <w:right w:w="100" w:type="dxa"/>
            </w:tcMar>
          </w:tcPr>
          <w:p w14:paraId="6B24834D" w14:textId="77777777" w:rsidR="00A6788C" w:rsidRPr="002C2399" w:rsidRDefault="00A6788C">
            <w:pPr>
              <w:spacing w:line="254" w:lineRule="auto"/>
              <w:rPr>
                <w:sz w:val="20"/>
                <w:szCs w:val="28"/>
              </w:rPr>
            </w:pPr>
            <w:r w:rsidRPr="002C2399">
              <w:rPr>
                <w:b/>
                <w:color w:val="FFFFFF"/>
                <w:sz w:val="18"/>
                <w:szCs w:val="28"/>
              </w:rPr>
              <w:t>SESIONI / FORMATI</w:t>
            </w:r>
          </w:p>
        </w:tc>
        <w:tc>
          <w:tcPr>
            <w:tcW w:w="5011" w:type="dxa"/>
            <w:shd w:val="clear" w:color="auto" w:fill="123249"/>
            <w:tcMar>
              <w:top w:w="90" w:type="dxa"/>
              <w:left w:w="100" w:type="dxa"/>
              <w:bottom w:w="90" w:type="dxa"/>
              <w:right w:w="100" w:type="dxa"/>
            </w:tcMar>
          </w:tcPr>
          <w:p w14:paraId="72CE1FF9" w14:textId="77777777" w:rsidR="00A6788C" w:rsidRPr="002C2399" w:rsidRDefault="00A6788C">
            <w:pPr>
              <w:spacing w:line="254" w:lineRule="auto"/>
              <w:rPr>
                <w:sz w:val="20"/>
                <w:szCs w:val="28"/>
              </w:rPr>
            </w:pPr>
            <w:r w:rsidRPr="002C2399">
              <w:rPr>
                <w:b/>
                <w:color w:val="FFFFFF"/>
                <w:sz w:val="18"/>
                <w:szCs w:val="28"/>
              </w:rPr>
              <w:t>FOLËSIT E PROPOZUAR</w:t>
            </w:r>
          </w:p>
        </w:tc>
      </w:tr>
      <w:tr w:rsidR="00A6788C" w:rsidRPr="002C2399" w14:paraId="1304ED73" w14:textId="77777777" w:rsidTr="26AE5BCA">
        <w:trPr>
          <w:trHeight w:val="300"/>
        </w:trPr>
        <w:tc>
          <w:tcPr>
            <w:tcW w:w="1945" w:type="dxa"/>
            <w:tcBorders>
              <w:bottom w:val="single" w:sz="4" w:space="0" w:color="D8E2E5"/>
            </w:tcBorders>
            <w:shd w:val="clear" w:color="auto" w:fill="F6F8F9"/>
            <w:tcMar>
              <w:top w:w="125" w:type="dxa"/>
              <w:left w:w="95" w:type="dxa"/>
              <w:bottom w:w="125" w:type="dxa"/>
              <w:right w:w="95" w:type="dxa"/>
            </w:tcMar>
          </w:tcPr>
          <w:p w14:paraId="655A13E6" w14:textId="77777777" w:rsidR="00A6788C" w:rsidRPr="002C2399" w:rsidRDefault="00A6788C">
            <w:pPr>
              <w:spacing w:line="254" w:lineRule="auto"/>
              <w:rPr>
                <w:sz w:val="20"/>
                <w:szCs w:val="20"/>
              </w:rPr>
            </w:pPr>
            <w:commentRangeStart w:id="0"/>
            <w:r w:rsidRPr="002C2399">
              <w:rPr>
                <w:b/>
                <w:bCs/>
                <w:color w:val="107C83"/>
                <w:sz w:val="20"/>
                <w:szCs w:val="20"/>
              </w:rPr>
              <w:t>10:00–11:00</w:t>
            </w:r>
            <w:commentRangeEnd w:id="0"/>
            <w:r w:rsidRPr="002C2399">
              <w:rPr>
                <w:rStyle w:val="CommentReference"/>
                <w:sz w:val="20"/>
                <w:szCs w:val="20"/>
              </w:rPr>
              <w:commentReference w:id="0"/>
            </w:r>
          </w:p>
        </w:tc>
        <w:tc>
          <w:tcPr>
            <w:tcW w:w="3574" w:type="dxa"/>
            <w:tcBorders>
              <w:bottom w:val="single" w:sz="4" w:space="0" w:color="D8E2E5"/>
            </w:tcBorders>
            <w:shd w:val="clear" w:color="auto" w:fill="F6F8F9"/>
            <w:tcMar>
              <w:top w:w="125" w:type="dxa"/>
              <w:left w:w="95" w:type="dxa"/>
              <w:bottom w:w="125" w:type="dxa"/>
              <w:right w:w="95" w:type="dxa"/>
            </w:tcMar>
          </w:tcPr>
          <w:p w14:paraId="459BC3A0" w14:textId="3793A87E" w:rsidR="00A6788C" w:rsidRPr="008745D3" w:rsidRDefault="006C3452">
            <w:pPr>
              <w:spacing w:before="60"/>
              <w:rPr>
                <w:b/>
                <w:bCs/>
                <w:color w:val="EE0000"/>
                <w:sz w:val="20"/>
                <w:szCs w:val="28"/>
              </w:rPr>
            </w:pPr>
            <w:r w:rsidRPr="008745D3">
              <w:rPr>
                <w:b/>
                <w:bCs/>
                <w:color w:val="EE0000"/>
                <w:sz w:val="20"/>
                <w:szCs w:val="28"/>
              </w:rPr>
              <w:t>Open slot</w:t>
            </w:r>
          </w:p>
        </w:tc>
        <w:tc>
          <w:tcPr>
            <w:tcW w:w="5011" w:type="dxa"/>
            <w:tcBorders>
              <w:bottom w:val="single" w:sz="4" w:space="0" w:color="D8E2E5"/>
            </w:tcBorders>
            <w:shd w:val="clear" w:color="auto" w:fill="F6F8F9"/>
            <w:tcMar>
              <w:top w:w="125" w:type="dxa"/>
              <w:left w:w="95" w:type="dxa"/>
              <w:bottom w:w="125" w:type="dxa"/>
              <w:right w:w="95" w:type="dxa"/>
            </w:tcMar>
          </w:tcPr>
          <w:p w14:paraId="03ACB0BD" w14:textId="63AEB209" w:rsidR="00A6788C" w:rsidRPr="002C2399" w:rsidRDefault="00A6788C">
            <w:pPr>
              <w:spacing w:line="254" w:lineRule="auto"/>
            </w:pPr>
          </w:p>
        </w:tc>
      </w:tr>
      <w:tr w:rsidR="00A6788C" w:rsidRPr="002C2399" w14:paraId="7E293642" w14:textId="77777777" w:rsidTr="26AE5BCA">
        <w:trPr>
          <w:trHeight w:val="300"/>
        </w:trPr>
        <w:tc>
          <w:tcPr>
            <w:tcW w:w="1945" w:type="dxa"/>
            <w:tcBorders>
              <w:bottom w:val="single" w:sz="4" w:space="0" w:color="D8E2E5"/>
            </w:tcBorders>
            <w:tcMar>
              <w:top w:w="125" w:type="dxa"/>
              <w:left w:w="95" w:type="dxa"/>
              <w:bottom w:w="125" w:type="dxa"/>
              <w:right w:w="95" w:type="dxa"/>
            </w:tcMar>
          </w:tcPr>
          <w:p w14:paraId="3F15FD64" w14:textId="77777777" w:rsidR="00A6788C" w:rsidRPr="002C2399" w:rsidRDefault="00A6788C">
            <w:pPr>
              <w:spacing w:line="254" w:lineRule="auto"/>
              <w:rPr>
                <w:sz w:val="20"/>
                <w:szCs w:val="28"/>
              </w:rPr>
            </w:pPr>
            <w:r w:rsidRPr="002C2399">
              <w:rPr>
                <w:b/>
                <w:color w:val="107C83"/>
                <w:sz w:val="20"/>
                <w:szCs w:val="28"/>
              </w:rPr>
              <w:t>11:30–12:20</w:t>
            </w:r>
          </w:p>
        </w:tc>
        <w:tc>
          <w:tcPr>
            <w:tcW w:w="3574" w:type="dxa"/>
            <w:tcBorders>
              <w:bottom w:val="single" w:sz="4" w:space="0" w:color="D8E2E5"/>
            </w:tcBorders>
            <w:tcMar>
              <w:top w:w="125" w:type="dxa"/>
              <w:left w:w="95" w:type="dxa"/>
              <w:bottom w:w="125" w:type="dxa"/>
              <w:right w:w="95" w:type="dxa"/>
            </w:tcMar>
          </w:tcPr>
          <w:p w14:paraId="19D60AC4" w14:textId="1BCF1A32" w:rsidR="00A6788C" w:rsidRPr="008745D3" w:rsidRDefault="006C3452">
            <w:pPr>
              <w:spacing w:before="60"/>
              <w:rPr>
                <w:b/>
                <w:bCs/>
                <w:color w:val="EE0000"/>
                <w:sz w:val="20"/>
                <w:szCs w:val="28"/>
              </w:rPr>
            </w:pPr>
            <w:r w:rsidRPr="008745D3">
              <w:rPr>
                <w:b/>
                <w:bCs/>
                <w:color w:val="EE0000"/>
                <w:sz w:val="20"/>
                <w:szCs w:val="28"/>
              </w:rPr>
              <w:t>Open slot</w:t>
            </w:r>
          </w:p>
        </w:tc>
        <w:tc>
          <w:tcPr>
            <w:tcW w:w="5011" w:type="dxa"/>
            <w:tcBorders>
              <w:bottom w:val="single" w:sz="4" w:space="0" w:color="D8E2E5"/>
            </w:tcBorders>
            <w:tcMar>
              <w:top w:w="125" w:type="dxa"/>
              <w:left w:w="95" w:type="dxa"/>
              <w:bottom w:w="125" w:type="dxa"/>
              <w:right w:w="95" w:type="dxa"/>
            </w:tcMar>
          </w:tcPr>
          <w:p w14:paraId="4367BF78" w14:textId="3FF0F516" w:rsidR="00A6788C" w:rsidRPr="002C2399" w:rsidRDefault="00A6788C">
            <w:pPr>
              <w:spacing w:line="254" w:lineRule="auto"/>
              <w:rPr>
                <w:sz w:val="20"/>
                <w:szCs w:val="28"/>
              </w:rPr>
            </w:pPr>
          </w:p>
        </w:tc>
      </w:tr>
      <w:tr w:rsidR="00A6788C" w:rsidRPr="002C2399" w14:paraId="491F73AF" w14:textId="77777777" w:rsidTr="26AE5BCA">
        <w:trPr>
          <w:trHeight w:val="300"/>
        </w:trPr>
        <w:tc>
          <w:tcPr>
            <w:tcW w:w="1945" w:type="dxa"/>
            <w:tcBorders>
              <w:bottom w:val="single" w:sz="4" w:space="0" w:color="D8E2E5"/>
            </w:tcBorders>
            <w:shd w:val="clear" w:color="auto" w:fill="F6F8F9"/>
            <w:tcMar>
              <w:top w:w="125" w:type="dxa"/>
              <w:left w:w="95" w:type="dxa"/>
              <w:bottom w:w="125" w:type="dxa"/>
              <w:right w:w="95" w:type="dxa"/>
            </w:tcMar>
          </w:tcPr>
          <w:p w14:paraId="0E136FC0" w14:textId="77777777" w:rsidR="00A6788C" w:rsidRPr="002C2399" w:rsidRDefault="00A6788C">
            <w:pPr>
              <w:spacing w:line="254" w:lineRule="auto"/>
              <w:rPr>
                <w:sz w:val="20"/>
                <w:szCs w:val="28"/>
              </w:rPr>
            </w:pPr>
            <w:r w:rsidRPr="002C2399">
              <w:rPr>
                <w:b/>
                <w:color w:val="107C83"/>
                <w:sz w:val="20"/>
                <w:szCs w:val="28"/>
              </w:rPr>
              <w:t>14:00–14:50</w:t>
            </w:r>
          </w:p>
        </w:tc>
        <w:tc>
          <w:tcPr>
            <w:tcW w:w="3574" w:type="dxa"/>
            <w:tcBorders>
              <w:bottom w:val="single" w:sz="4" w:space="0" w:color="D8E2E5"/>
            </w:tcBorders>
            <w:shd w:val="clear" w:color="auto" w:fill="F6F8F9"/>
            <w:tcMar>
              <w:top w:w="125" w:type="dxa"/>
              <w:left w:w="95" w:type="dxa"/>
              <w:bottom w:w="125" w:type="dxa"/>
              <w:right w:w="95" w:type="dxa"/>
            </w:tcMar>
          </w:tcPr>
          <w:p w14:paraId="1AB2D046" w14:textId="77777777" w:rsidR="00A6788C" w:rsidRPr="002C2399" w:rsidRDefault="00A6788C">
            <w:pPr>
              <w:spacing w:line="252" w:lineRule="auto"/>
              <w:rPr>
                <w:sz w:val="20"/>
                <w:szCs w:val="28"/>
              </w:rPr>
            </w:pPr>
            <w:r w:rsidRPr="002C2399">
              <w:rPr>
                <w:b/>
                <w:sz w:val="20"/>
                <w:szCs w:val="28"/>
              </w:rPr>
              <w:t>Bujqësia digjitale në praktikë: të dhënat, teknologjia dhe fermeri</w:t>
            </w:r>
          </w:p>
          <w:p w14:paraId="58ECD7C2" w14:textId="77777777" w:rsidR="00A6788C" w:rsidRPr="002C2399" w:rsidRDefault="00A6788C">
            <w:pPr>
              <w:spacing w:before="60"/>
              <w:rPr>
                <w:sz w:val="20"/>
                <w:szCs w:val="28"/>
              </w:rPr>
            </w:pPr>
            <w:r w:rsidRPr="002C2399">
              <w:rPr>
                <w:color w:val="5A6873"/>
                <w:sz w:val="18"/>
                <w:szCs w:val="28"/>
              </w:rPr>
              <w:t>Demo + dialog  •  TBC</w:t>
            </w:r>
          </w:p>
        </w:tc>
        <w:tc>
          <w:tcPr>
            <w:tcW w:w="5011" w:type="dxa"/>
            <w:tcBorders>
              <w:bottom w:val="single" w:sz="4" w:space="0" w:color="D8E2E5"/>
            </w:tcBorders>
            <w:shd w:val="clear" w:color="auto" w:fill="F6F8F9"/>
            <w:tcMar>
              <w:top w:w="125" w:type="dxa"/>
              <w:left w:w="95" w:type="dxa"/>
              <w:bottom w:w="125" w:type="dxa"/>
              <w:right w:w="95" w:type="dxa"/>
            </w:tcMar>
          </w:tcPr>
          <w:p w14:paraId="11AE5BC1" w14:textId="77777777" w:rsidR="008745D3" w:rsidRDefault="44DDDECB">
            <w:pPr>
              <w:spacing w:line="254" w:lineRule="auto"/>
              <w:rPr>
                <w:sz w:val="18"/>
                <w:szCs w:val="18"/>
              </w:rPr>
            </w:pPr>
            <w:r w:rsidRPr="26AE5BCA">
              <w:rPr>
                <w:sz w:val="18"/>
                <w:szCs w:val="18"/>
              </w:rPr>
              <w:t xml:space="preserve">MBZHR; </w:t>
            </w:r>
          </w:p>
          <w:p w14:paraId="27CB1EB3" w14:textId="77777777" w:rsidR="008745D3" w:rsidRDefault="44DDDECB">
            <w:pPr>
              <w:spacing w:line="254" w:lineRule="auto"/>
              <w:rPr>
                <w:sz w:val="18"/>
                <w:szCs w:val="18"/>
              </w:rPr>
            </w:pPr>
            <w:r w:rsidRPr="26AE5BCA">
              <w:rPr>
                <w:sz w:val="18"/>
                <w:szCs w:val="18"/>
              </w:rPr>
              <w:t xml:space="preserve">FAO (tbc); </w:t>
            </w:r>
          </w:p>
          <w:p w14:paraId="111E0E83" w14:textId="6902B448" w:rsidR="00A6788C" w:rsidRPr="002C2399" w:rsidRDefault="44DDDECB">
            <w:pPr>
              <w:spacing w:line="254" w:lineRule="auto"/>
              <w:rPr>
                <w:sz w:val="20"/>
                <w:szCs w:val="20"/>
              </w:rPr>
            </w:pPr>
            <w:r w:rsidRPr="26AE5BCA">
              <w:rPr>
                <w:sz w:val="18"/>
                <w:szCs w:val="18"/>
              </w:rPr>
              <w:t>përfaqësues i agroteknologjisë .</w:t>
            </w:r>
          </w:p>
        </w:tc>
      </w:tr>
    </w:tbl>
    <w:p w14:paraId="352DF97C" w14:textId="77777777" w:rsidR="00A6788C" w:rsidRPr="002C2399" w:rsidRDefault="00A6788C">
      <w:pPr>
        <w:spacing w:after="140" w:line="252" w:lineRule="auto"/>
        <w:rPr>
          <w:b/>
          <w:color w:val="107C83"/>
          <w:sz w:val="18"/>
          <w:szCs w:val="28"/>
        </w:rPr>
      </w:pPr>
    </w:p>
    <w:p w14:paraId="3E909DFC" w14:textId="4C6B8D75" w:rsidR="00A56243" w:rsidRPr="000516A9" w:rsidRDefault="007B7594">
      <w:pPr>
        <w:spacing w:after="140" w:line="252" w:lineRule="auto"/>
        <w:rPr>
          <w:sz w:val="20"/>
          <w:szCs w:val="28"/>
          <w:lang w:val="pt-PT"/>
        </w:rPr>
      </w:pPr>
      <w:r w:rsidRPr="000516A9">
        <w:rPr>
          <w:b/>
          <w:color w:val="107C83"/>
          <w:sz w:val="18"/>
          <w:szCs w:val="28"/>
          <w:lang w:val="pt-PT"/>
        </w:rPr>
        <w:t>E MARTË  ·  10 NËNTOR 2026</w:t>
      </w:r>
    </w:p>
    <w:p w14:paraId="4D099EBE" w14:textId="77777777" w:rsidR="00A56243" w:rsidRPr="000516A9" w:rsidRDefault="007B7594">
      <w:pPr>
        <w:spacing w:after="140" w:line="252" w:lineRule="auto"/>
        <w:rPr>
          <w:sz w:val="20"/>
          <w:szCs w:val="28"/>
          <w:lang w:val="pt-PT"/>
        </w:rPr>
      </w:pPr>
      <w:r w:rsidRPr="000516A9">
        <w:rPr>
          <w:b/>
          <w:sz w:val="44"/>
          <w:szCs w:val="28"/>
          <w:lang w:val="pt-PT"/>
        </w:rPr>
        <w:t>Energjia dhe transporti</w:t>
      </w:r>
    </w:p>
    <w:p w14:paraId="150E16C2" w14:textId="77777777" w:rsidR="00A56243" w:rsidRPr="000516A9" w:rsidRDefault="007B7594">
      <w:pPr>
        <w:spacing w:after="200" w:line="252" w:lineRule="auto"/>
        <w:rPr>
          <w:sz w:val="20"/>
          <w:szCs w:val="28"/>
          <w:lang w:val="pt-PT"/>
        </w:rPr>
      </w:pPr>
      <w:r w:rsidRPr="000516A9">
        <w:rPr>
          <w:b/>
          <w:color w:val="107C83"/>
          <w:sz w:val="18"/>
          <w:szCs w:val="28"/>
          <w:lang w:val="pt-PT"/>
        </w:rPr>
        <w:t xml:space="preserve">OBJEKTIVI: </w:t>
      </w:r>
      <w:r w:rsidRPr="000516A9">
        <w:rPr>
          <w:sz w:val="20"/>
          <w:szCs w:val="28"/>
          <w:lang w:val="pt-PT"/>
        </w:rPr>
        <w:t>Rruga drejt sistemit energjetik të dekarbonizuar, qeverisjes klimatike, CBAM dhe tranzicionit të transportit.</w:t>
      </w:r>
    </w:p>
    <w:p w14:paraId="27070A34" w14:textId="77777777" w:rsidR="00A56243" w:rsidRPr="000516A9" w:rsidRDefault="007B7594">
      <w:pPr>
        <w:spacing w:before="240" w:after="120" w:line="252" w:lineRule="auto"/>
        <w:rPr>
          <w:sz w:val="20"/>
          <w:szCs w:val="28"/>
          <w:lang w:val="pt-PT"/>
        </w:rPr>
      </w:pPr>
      <w:r w:rsidRPr="000516A9">
        <w:rPr>
          <w:b/>
          <w:sz w:val="22"/>
          <w:szCs w:val="28"/>
          <w:lang w:val="pt-PT"/>
        </w:rPr>
        <w:t>PROGRAMI DITOR (ORARE TË PROPOZUARA)</w:t>
      </w:r>
    </w:p>
    <w:tbl>
      <w:tblPr>
        <w:tblW w:w="10530" w:type="dxa"/>
        <w:tblLayout w:type="fixed"/>
        <w:tblLook w:val="04A0" w:firstRow="1" w:lastRow="0" w:firstColumn="1" w:lastColumn="0" w:noHBand="0" w:noVBand="1"/>
      </w:tblPr>
      <w:tblGrid>
        <w:gridCol w:w="2070"/>
        <w:gridCol w:w="3657"/>
        <w:gridCol w:w="4803"/>
      </w:tblGrid>
      <w:tr w:rsidR="00A6788C" w:rsidRPr="002C2399" w14:paraId="388CE286" w14:textId="77777777" w:rsidTr="26AE5BCA">
        <w:trPr>
          <w:trHeight w:val="300"/>
          <w:tblHeader/>
        </w:trPr>
        <w:tc>
          <w:tcPr>
            <w:tcW w:w="2070" w:type="dxa"/>
            <w:shd w:val="clear" w:color="auto" w:fill="123249"/>
            <w:tcMar>
              <w:top w:w="90" w:type="dxa"/>
              <w:left w:w="100" w:type="dxa"/>
              <w:bottom w:w="90" w:type="dxa"/>
              <w:right w:w="100" w:type="dxa"/>
            </w:tcMar>
          </w:tcPr>
          <w:p w14:paraId="541F2828" w14:textId="77777777" w:rsidR="00A6788C" w:rsidRPr="002C2399" w:rsidRDefault="00A6788C">
            <w:pPr>
              <w:spacing w:line="254" w:lineRule="auto"/>
              <w:rPr>
                <w:sz w:val="20"/>
                <w:szCs w:val="28"/>
              </w:rPr>
            </w:pPr>
            <w:r w:rsidRPr="002C2399">
              <w:rPr>
                <w:b/>
                <w:color w:val="FFFFFF"/>
                <w:sz w:val="18"/>
                <w:szCs w:val="28"/>
              </w:rPr>
              <w:t>ORARI</w:t>
            </w:r>
          </w:p>
        </w:tc>
        <w:tc>
          <w:tcPr>
            <w:tcW w:w="3657" w:type="dxa"/>
            <w:shd w:val="clear" w:color="auto" w:fill="123249"/>
            <w:tcMar>
              <w:top w:w="90" w:type="dxa"/>
              <w:left w:w="100" w:type="dxa"/>
              <w:bottom w:w="90" w:type="dxa"/>
              <w:right w:w="100" w:type="dxa"/>
            </w:tcMar>
          </w:tcPr>
          <w:p w14:paraId="4A547A5F" w14:textId="77777777" w:rsidR="00A6788C" w:rsidRPr="002C2399" w:rsidRDefault="00A6788C">
            <w:pPr>
              <w:spacing w:line="254" w:lineRule="auto"/>
              <w:rPr>
                <w:sz w:val="20"/>
                <w:szCs w:val="28"/>
              </w:rPr>
            </w:pPr>
            <w:r w:rsidRPr="002C2399">
              <w:rPr>
                <w:b/>
                <w:color w:val="FFFFFF"/>
                <w:sz w:val="18"/>
                <w:szCs w:val="28"/>
              </w:rPr>
              <w:t>SESIONI / FORMATI</w:t>
            </w:r>
          </w:p>
        </w:tc>
        <w:tc>
          <w:tcPr>
            <w:tcW w:w="4803" w:type="dxa"/>
            <w:shd w:val="clear" w:color="auto" w:fill="123249"/>
            <w:tcMar>
              <w:top w:w="90" w:type="dxa"/>
              <w:left w:w="100" w:type="dxa"/>
              <w:bottom w:w="90" w:type="dxa"/>
              <w:right w:w="100" w:type="dxa"/>
            </w:tcMar>
          </w:tcPr>
          <w:p w14:paraId="25E7614F" w14:textId="77777777" w:rsidR="00A6788C" w:rsidRPr="002C2399" w:rsidRDefault="00A6788C">
            <w:pPr>
              <w:spacing w:line="254" w:lineRule="auto"/>
              <w:rPr>
                <w:sz w:val="20"/>
                <w:szCs w:val="28"/>
              </w:rPr>
            </w:pPr>
            <w:r w:rsidRPr="002C2399">
              <w:rPr>
                <w:b/>
                <w:color w:val="FFFFFF"/>
                <w:sz w:val="18"/>
                <w:szCs w:val="28"/>
              </w:rPr>
              <w:t>FOLËSIT E PROPOZUAR</w:t>
            </w:r>
          </w:p>
        </w:tc>
      </w:tr>
      <w:tr w:rsidR="00A6788C" w:rsidRPr="002C2399" w14:paraId="2158CA85" w14:textId="77777777" w:rsidTr="26AE5BCA">
        <w:trPr>
          <w:trHeight w:val="300"/>
        </w:trPr>
        <w:tc>
          <w:tcPr>
            <w:tcW w:w="2070" w:type="dxa"/>
            <w:tcBorders>
              <w:bottom w:val="single" w:sz="4" w:space="0" w:color="D8E2E5"/>
            </w:tcBorders>
            <w:shd w:val="clear" w:color="auto" w:fill="F6F8F9"/>
            <w:tcMar>
              <w:top w:w="125" w:type="dxa"/>
              <w:left w:w="95" w:type="dxa"/>
              <w:bottom w:w="125" w:type="dxa"/>
              <w:right w:w="95" w:type="dxa"/>
            </w:tcMar>
          </w:tcPr>
          <w:p w14:paraId="0FDB0BD2" w14:textId="77777777" w:rsidR="00A6788C" w:rsidRPr="002C2399" w:rsidRDefault="00A6788C">
            <w:pPr>
              <w:spacing w:line="254" w:lineRule="auto"/>
              <w:rPr>
                <w:sz w:val="20"/>
                <w:szCs w:val="28"/>
              </w:rPr>
            </w:pPr>
            <w:r w:rsidRPr="002C2399">
              <w:rPr>
                <w:b/>
                <w:color w:val="107C83"/>
                <w:sz w:val="20"/>
                <w:szCs w:val="28"/>
              </w:rPr>
              <w:t>09:45–10:35</w:t>
            </w:r>
          </w:p>
        </w:tc>
        <w:tc>
          <w:tcPr>
            <w:tcW w:w="3657" w:type="dxa"/>
            <w:tcBorders>
              <w:bottom w:val="single" w:sz="4" w:space="0" w:color="D8E2E5"/>
            </w:tcBorders>
            <w:shd w:val="clear" w:color="auto" w:fill="F6F8F9"/>
            <w:tcMar>
              <w:top w:w="125" w:type="dxa"/>
              <w:left w:w="95" w:type="dxa"/>
              <w:bottom w:w="125" w:type="dxa"/>
              <w:right w:w="95" w:type="dxa"/>
            </w:tcMar>
          </w:tcPr>
          <w:p w14:paraId="666DA17D" w14:textId="6883801A" w:rsidR="00A6788C" w:rsidRPr="008745D3" w:rsidRDefault="69D7668D">
            <w:pPr>
              <w:spacing w:before="60"/>
              <w:rPr>
                <w:b/>
                <w:bCs/>
              </w:rPr>
            </w:pPr>
            <w:r w:rsidRPr="008745D3">
              <w:rPr>
                <w:b/>
                <w:bCs/>
                <w:color w:val="EE0000"/>
                <w:sz w:val="18"/>
                <w:szCs w:val="18"/>
              </w:rPr>
              <w:t>Open slot</w:t>
            </w:r>
          </w:p>
        </w:tc>
        <w:tc>
          <w:tcPr>
            <w:tcW w:w="4803" w:type="dxa"/>
            <w:tcBorders>
              <w:bottom w:val="single" w:sz="4" w:space="0" w:color="D8E2E5"/>
            </w:tcBorders>
            <w:shd w:val="clear" w:color="auto" w:fill="F6F8F9"/>
            <w:tcMar>
              <w:top w:w="125" w:type="dxa"/>
              <w:left w:w="95" w:type="dxa"/>
              <w:bottom w:w="125" w:type="dxa"/>
              <w:right w:w="95" w:type="dxa"/>
            </w:tcMar>
          </w:tcPr>
          <w:p w14:paraId="16D9171F" w14:textId="694677E0" w:rsidR="00A6788C" w:rsidRPr="002C2399" w:rsidRDefault="00A6788C" w:rsidP="26AE5BCA">
            <w:pPr>
              <w:spacing w:line="254" w:lineRule="auto"/>
              <w:rPr>
                <w:sz w:val="18"/>
                <w:szCs w:val="18"/>
              </w:rPr>
            </w:pPr>
          </w:p>
        </w:tc>
      </w:tr>
      <w:tr w:rsidR="00A6788C" w:rsidRPr="002C2399" w14:paraId="015E9A8A" w14:textId="77777777" w:rsidTr="26AE5BCA">
        <w:trPr>
          <w:trHeight w:val="300"/>
        </w:trPr>
        <w:tc>
          <w:tcPr>
            <w:tcW w:w="2070" w:type="dxa"/>
            <w:tcBorders>
              <w:bottom w:val="single" w:sz="4" w:space="0" w:color="D8E2E5"/>
            </w:tcBorders>
            <w:tcMar>
              <w:top w:w="125" w:type="dxa"/>
              <w:left w:w="95" w:type="dxa"/>
              <w:bottom w:w="125" w:type="dxa"/>
              <w:right w:w="95" w:type="dxa"/>
            </w:tcMar>
          </w:tcPr>
          <w:p w14:paraId="665E0404" w14:textId="77777777" w:rsidR="00A6788C" w:rsidRPr="002C2399" w:rsidRDefault="00A6788C">
            <w:pPr>
              <w:spacing w:line="254" w:lineRule="auto"/>
              <w:rPr>
                <w:sz w:val="20"/>
                <w:szCs w:val="28"/>
              </w:rPr>
            </w:pPr>
            <w:r w:rsidRPr="002C2399">
              <w:rPr>
                <w:b/>
                <w:color w:val="107C83"/>
                <w:sz w:val="20"/>
                <w:szCs w:val="28"/>
              </w:rPr>
              <w:t>11:00–11:45</w:t>
            </w:r>
          </w:p>
        </w:tc>
        <w:tc>
          <w:tcPr>
            <w:tcW w:w="3657" w:type="dxa"/>
            <w:tcBorders>
              <w:bottom w:val="single" w:sz="4" w:space="0" w:color="D8E2E5"/>
            </w:tcBorders>
            <w:tcMar>
              <w:top w:w="125" w:type="dxa"/>
              <w:left w:w="95" w:type="dxa"/>
              <w:bottom w:w="125" w:type="dxa"/>
              <w:right w:w="95" w:type="dxa"/>
            </w:tcMar>
          </w:tcPr>
          <w:p w14:paraId="3FCCF408" w14:textId="77777777" w:rsidR="00A6788C" w:rsidRPr="000516A9" w:rsidRDefault="00A6788C">
            <w:pPr>
              <w:spacing w:line="252" w:lineRule="auto"/>
              <w:rPr>
                <w:sz w:val="20"/>
                <w:szCs w:val="28"/>
                <w:lang w:val="pt-PT"/>
              </w:rPr>
            </w:pPr>
            <w:r w:rsidRPr="000516A9">
              <w:rPr>
                <w:b/>
                <w:sz w:val="20"/>
                <w:szCs w:val="28"/>
                <w:lang w:val="pt-PT"/>
              </w:rPr>
              <w:t>Fotovoltaikët dhe transporti i qëndrueshëm: nga pilotimi te zgjerimi</w:t>
            </w:r>
          </w:p>
          <w:p w14:paraId="34BAA3EF" w14:textId="77777777" w:rsidR="00A6788C" w:rsidRPr="002C2399" w:rsidRDefault="00A6788C">
            <w:pPr>
              <w:spacing w:before="60"/>
              <w:rPr>
                <w:sz w:val="20"/>
                <w:szCs w:val="28"/>
              </w:rPr>
            </w:pPr>
            <w:r w:rsidRPr="002C2399">
              <w:rPr>
                <w:color w:val="5A6873"/>
                <w:sz w:val="18"/>
                <w:szCs w:val="28"/>
              </w:rPr>
              <w:t>Prezantim + dialog  •  TBC</w:t>
            </w:r>
          </w:p>
        </w:tc>
        <w:tc>
          <w:tcPr>
            <w:tcW w:w="4803" w:type="dxa"/>
            <w:tcBorders>
              <w:bottom w:val="single" w:sz="4" w:space="0" w:color="D8E2E5"/>
            </w:tcBorders>
            <w:tcMar>
              <w:top w:w="125" w:type="dxa"/>
              <w:left w:w="95" w:type="dxa"/>
              <w:bottom w:w="125" w:type="dxa"/>
              <w:right w:w="95" w:type="dxa"/>
            </w:tcMar>
          </w:tcPr>
          <w:p w14:paraId="70BD6BF5" w14:textId="77777777" w:rsidR="008745D3" w:rsidRDefault="44DDDECB">
            <w:pPr>
              <w:spacing w:line="254" w:lineRule="auto"/>
              <w:rPr>
                <w:sz w:val="18"/>
                <w:szCs w:val="18"/>
              </w:rPr>
            </w:pPr>
            <w:r w:rsidRPr="26AE5BCA">
              <w:rPr>
                <w:sz w:val="18"/>
                <w:szCs w:val="18"/>
              </w:rPr>
              <w:t xml:space="preserve"> SuTI; </w:t>
            </w:r>
          </w:p>
          <w:p w14:paraId="0D0C57C4" w14:textId="77777777" w:rsidR="008745D3" w:rsidRDefault="44DDDECB">
            <w:pPr>
              <w:spacing w:line="254" w:lineRule="auto"/>
              <w:rPr>
                <w:sz w:val="18"/>
                <w:szCs w:val="18"/>
              </w:rPr>
            </w:pPr>
            <w:r w:rsidRPr="26AE5BCA">
              <w:rPr>
                <w:sz w:val="18"/>
                <w:szCs w:val="18"/>
              </w:rPr>
              <w:t xml:space="preserve">Active Mobility (Iden Petraj); </w:t>
            </w:r>
          </w:p>
          <w:p w14:paraId="39714C90" w14:textId="1501D25A" w:rsidR="00A6788C" w:rsidRPr="002C2399" w:rsidRDefault="008745D3">
            <w:pPr>
              <w:spacing w:line="254" w:lineRule="auto"/>
            </w:pPr>
            <w:r w:rsidRPr="26AE5BCA">
              <w:rPr>
                <w:sz w:val="18"/>
                <w:szCs w:val="18"/>
              </w:rPr>
              <w:t>P</w:t>
            </w:r>
            <w:r w:rsidR="44DDDECB" w:rsidRPr="26AE5BCA">
              <w:rPr>
                <w:sz w:val="18"/>
                <w:szCs w:val="18"/>
              </w:rPr>
              <w:t>ërfaqësues</w:t>
            </w:r>
            <w:r>
              <w:t xml:space="preserve"> </w:t>
            </w:r>
            <w:r w:rsidR="44DDDECB" w:rsidRPr="26AE5BCA">
              <w:rPr>
                <w:sz w:val="18"/>
                <w:szCs w:val="18"/>
              </w:rPr>
              <w:t>biznesi/transporti (tbc).</w:t>
            </w:r>
            <w:r w:rsidR="0D17AC0D" w:rsidRPr="26AE5BCA">
              <w:rPr>
                <w:sz w:val="18"/>
                <w:szCs w:val="18"/>
              </w:rPr>
              <w:t xml:space="preserve">  </w:t>
            </w:r>
          </w:p>
          <w:p w14:paraId="772FD72C" w14:textId="01EF74A1" w:rsidR="00A6788C" w:rsidRPr="002C2399" w:rsidRDefault="00A6788C">
            <w:pPr>
              <w:spacing w:line="254" w:lineRule="auto"/>
            </w:pPr>
          </w:p>
        </w:tc>
      </w:tr>
      <w:tr w:rsidR="00A6788C" w:rsidRPr="002C2399" w14:paraId="7AE40855" w14:textId="77777777" w:rsidTr="26AE5BCA">
        <w:trPr>
          <w:trHeight w:val="300"/>
        </w:trPr>
        <w:tc>
          <w:tcPr>
            <w:tcW w:w="2070" w:type="dxa"/>
            <w:tcBorders>
              <w:bottom w:val="single" w:sz="4" w:space="0" w:color="D8E2E5"/>
            </w:tcBorders>
            <w:shd w:val="clear" w:color="auto" w:fill="FFFFFF" w:themeFill="background1"/>
            <w:tcMar>
              <w:top w:w="125" w:type="dxa"/>
              <w:left w:w="95" w:type="dxa"/>
              <w:bottom w:w="125" w:type="dxa"/>
              <w:right w:w="95" w:type="dxa"/>
            </w:tcMar>
          </w:tcPr>
          <w:p w14:paraId="7FD33603" w14:textId="77777777" w:rsidR="00A6788C" w:rsidRPr="002C2399" w:rsidRDefault="00A6788C">
            <w:pPr>
              <w:spacing w:line="254" w:lineRule="auto"/>
              <w:rPr>
                <w:sz w:val="20"/>
                <w:szCs w:val="28"/>
              </w:rPr>
            </w:pPr>
            <w:r w:rsidRPr="002C2399">
              <w:rPr>
                <w:b/>
                <w:color w:val="107C83"/>
                <w:sz w:val="20"/>
                <w:szCs w:val="28"/>
              </w:rPr>
              <w:t>16:00–17:15</w:t>
            </w:r>
          </w:p>
        </w:tc>
        <w:tc>
          <w:tcPr>
            <w:tcW w:w="3657" w:type="dxa"/>
            <w:tcBorders>
              <w:bottom w:val="single" w:sz="4" w:space="0" w:color="D8E2E5"/>
            </w:tcBorders>
            <w:shd w:val="clear" w:color="auto" w:fill="FFFFFF" w:themeFill="background1"/>
            <w:tcMar>
              <w:top w:w="125" w:type="dxa"/>
              <w:left w:w="95" w:type="dxa"/>
              <w:bottom w:w="125" w:type="dxa"/>
              <w:right w:w="95" w:type="dxa"/>
            </w:tcMar>
          </w:tcPr>
          <w:p w14:paraId="6F5B5EEB" w14:textId="5216FFB2" w:rsidR="00A6788C" w:rsidRPr="000516A9" w:rsidRDefault="00A6788C" w:rsidP="6365D07A">
            <w:pPr>
              <w:spacing w:before="60"/>
              <w:rPr>
                <w:lang w:val="pt-PT"/>
              </w:rPr>
            </w:pPr>
            <w:r w:rsidRPr="000516A9">
              <w:rPr>
                <w:b/>
                <w:bCs/>
                <w:sz w:val="20"/>
                <w:szCs w:val="20"/>
                <w:lang w:val="pt-PT"/>
              </w:rPr>
              <w:t>CBAM në WB6: përgatitja e industrisë dhe kuadri i ri i BE-së për klimën</w:t>
            </w:r>
          </w:p>
          <w:p w14:paraId="2D2E6D8B" w14:textId="06FAB4B4" w:rsidR="00A6788C" w:rsidRPr="002C2399" w:rsidRDefault="00A6788C" w:rsidP="6365D07A">
            <w:pPr>
              <w:spacing w:before="60"/>
              <w:rPr>
                <w:sz w:val="20"/>
                <w:szCs w:val="20"/>
              </w:rPr>
            </w:pPr>
            <w:r w:rsidRPr="002C2399">
              <w:rPr>
                <w:color w:val="5A6873"/>
                <w:sz w:val="18"/>
                <w:szCs w:val="18"/>
              </w:rPr>
              <w:t>Panel rajonal  •  TBC</w:t>
            </w:r>
          </w:p>
        </w:tc>
        <w:tc>
          <w:tcPr>
            <w:tcW w:w="4803" w:type="dxa"/>
            <w:tcBorders>
              <w:bottom w:val="single" w:sz="4" w:space="0" w:color="D8E2E5"/>
            </w:tcBorders>
            <w:shd w:val="clear" w:color="auto" w:fill="FFFFFF" w:themeFill="background1"/>
            <w:tcMar>
              <w:top w:w="125" w:type="dxa"/>
              <w:left w:w="95" w:type="dxa"/>
              <w:bottom w:w="125" w:type="dxa"/>
              <w:right w:w="95" w:type="dxa"/>
            </w:tcMar>
          </w:tcPr>
          <w:p w14:paraId="4A875983" w14:textId="77777777" w:rsidR="008745D3" w:rsidRPr="000516A9" w:rsidRDefault="00A6788C" w:rsidP="6365D07A">
            <w:pPr>
              <w:spacing w:line="254" w:lineRule="auto"/>
              <w:rPr>
                <w:sz w:val="18"/>
                <w:szCs w:val="18"/>
                <w:lang w:val="pt-PT"/>
              </w:rPr>
            </w:pPr>
            <w:r w:rsidRPr="000516A9">
              <w:rPr>
                <w:sz w:val="18"/>
                <w:szCs w:val="18"/>
                <w:lang w:val="pt-PT"/>
              </w:rPr>
              <w:t xml:space="preserve">Ministria e Mjedisit; </w:t>
            </w:r>
          </w:p>
          <w:p w14:paraId="0C920519" w14:textId="77777777" w:rsidR="008745D3" w:rsidRPr="000516A9" w:rsidRDefault="00A6788C" w:rsidP="6365D07A">
            <w:pPr>
              <w:spacing w:line="254" w:lineRule="auto"/>
              <w:rPr>
                <w:sz w:val="18"/>
                <w:szCs w:val="18"/>
                <w:lang w:val="pt-PT"/>
              </w:rPr>
            </w:pPr>
            <w:r w:rsidRPr="000516A9">
              <w:rPr>
                <w:sz w:val="18"/>
                <w:szCs w:val="18"/>
                <w:lang w:val="pt-PT"/>
              </w:rPr>
              <w:t>përfaqësues nga rajoni WB6;</w:t>
            </w:r>
          </w:p>
          <w:p w14:paraId="4D146E84" w14:textId="2372F79D" w:rsidR="00A6788C" w:rsidRPr="002C2399" w:rsidRDefault="00A6788C" w:rsidP="6365D07A">
            <w:pPr>
              <w:spacing w:line="254" w:lineRule="auto"/>
            </w:pPr>
            <w:r w:rsidRPr="000516A9">
              <w:rPr>
                <w:sz w:val="18"/>
                <w:szCs w:val="18"/>
                <w:lang w:val="pt-PT"/>
              </w:rPr>
              <w:t xml:space="preserve"> </w:t>
            </w:r>
            <w:r w:rsidRPr="002C2399">
              <w:rPr>
                <w:sz w:val="18"/>
                <w:szCs w:val="18"/>
              </w:rPr>
              <w:t xml:space="preserve">DG CLIMA / sektor privat </w:t>
            </w:r>
          </w:p>
          <w:p w14:paraId="2E125840" w14:textId="449E24F7" w:rsidR="00A6788C" w:rsidRPr="002C2399" w:rsidRDefault="00A6788C" w:rsidP="6365D07A">
            <w:pPr>
              <w:spacing w:line="254" w:lineRule="auto"/>
            </w:pPr>
            <w:r w:rsidRPr="002C2399">
              <w:rPr>
                <w:sz w:val="18"/>
                <w:szCs w:val="18"/>
              </w:rPr>
              <w:t>Sindi Kuci – Policy Advisor Oxford Net Zero;</w:t>
            </w:r>
          </w:p>
          <w:p w14:paraId="4BA310FD" w14:textId="77777777" w:rsidR="008745D3" w:rsidRDefault="44DDDECB" w:rsidP="6365D07A">
            <w:pPr>
              <w:spacing w:line="254" w:lineRule="auto"/>
              <w:rPr>
                <w:sz w:val="18"/>
                <w:szCs w:val="18"/>
              </w:rPr>
            </w:pPr>
            <w:r w:rsidRPr="26AE5BCA">
              <w:rPr>
                <w:sz w:val="18"/>
                <w:szCs w:val="18"/>
              </w:rPr>
              <w:t xml:space="preserve">Dr. Injy Johnstone – Senior Research Fellow, </w:t>
            </w:r>
          </w:p>
          <w:p w14:paraId="39D47066" w14:textId="77777777" w:rsidR="008745D3" w:rsidRDefault="44DDDECB" w:rsidP="6365D07A">
            <w:pPr>
              <w:spacing w:line="254" w:lineRule="auto"/>
              <w:rPr>
                <w:sz w:val="18"/>
                <w:szCs w:val="18"/>
              </w:rPr>
            </w:pPr>
            <w:r w:rsidRPr="26AE5BCA">
              <w:rPr>
                <w:sz w:val="18"/>
                <w:szCs w:val="18"/>
              </w:rPr>
              <w:t xml:space="preserve">Max Planck Institute; </w:t>
            </w:r>
          </w:p>
          <w:p w14:paraId="6F79922A" w14:textId="77777777" w:rsidR="008745D3" w:rsidRDefault="44DDDECB" w:rsidP="6365D07A">
            <w:pPr>
              <w:spacing w:line="254" w:lineRule="auto"/>
              <w:rPr>
                <w:sz w:val="18"/>
                <w:szCs w:val="18"/>
              </w:rPr>
            </w:pPr>
            <w:r w:rsidRPr="26AE5BCA">
              <w:rPr>
                <w:sz w:val="18"/>
                <w:szCs w:val="18"/>
              </w:rPr>
              <w:t xml:space="preserve">Jacopo Bencini – Research Associate, </w:t>
            </w:r>
          </w:p>
          <w:p w14:paraId="000269C3" w14:textId="77777777" w:rsidR="008745D3" w:rsidRDefault="44DDDECB" w:rsidP="6365D07A">
            <w:pPr>
              <w:spacing w:line="254" w:lineRule="auto"/>
              <w:rPr>
                <w:sz w:val="18"/>
                <w:szCs w:val="18"/>
              </w:rPr>
            </w:pPr>
            <w:r w:rsidRPr="26AE5BCA">
              <w:rPr>
                <w:sz w:val="18"/>
                <w:szCs w:val="18"/>
              </w:rPr>
              <w:t xml:space="preserve">European University Institute; </w:t>
            </w:r>
          </w:p>
          <w:p w14:paraId="550CA7D8" w14:textId="77777777" w:rsidR="008745D3" w:rsidRDefault="44DDDECB" w:rsidP="6365D07A">
            <w:pPr>
              <w:spacing w:line="254" w:lineRule="auto"/>
              <w:rPr>
                <w:sz w:val="18"/>
                <w:szCs w:val="18"/>
              </w:rPr>
            </w:pPr>
            <w:r w:rsidRPr="26AE5BCA">
              <w:rPr>
                <w:sz w:val="18"/>
                <w:szCs w:val="18"/>
              </w:rPr>
              <w:t xml:space="preserve">DENA (German Energy Agency) or Helmholtz Institute; </w:t>
            </w:r>
          </w:p>
          <w:p w14:paraId="24655183" w14:textId="77A02086" w:rsidR="00A6788C" w:rsidRPr="002C2399" w:rsidRDefault="44DDDECB" w:rsidP="6365D07A">
            <w:pPr>
              <w:spacing w:line="254" w:lineRule="auto"/>
            </w:pPr>
            <w:r w:rsidRPr="26AE5BCA">
              <w:rPr>
                <w:sz w:val="18"/>
                <w:szCs w:val="18"/>
              </w:rPr>
              <w:t>WB6 CIF or RCC;</w:t>
            </w:r>
          </w:p>
          <w:p w14:paraId="362F56FD" w14:textId="085D52AB" w:rsidR="26AE5BCA" w:rsidRDefault="26AE5BCA" w:rsidP="26AE5BCA">
            <w:pPr>
              <w:spacing w:line="254" w:lineRule="auto"/>
              <w:rPr>
                <w:sz w:val="18"/>
                <w:szCs w:val="18"/>
              </w:rPr>
            </w:pPr>
          </w:p>
          <w:p w14:paraId="53C7693D" w14:textId="7D802B9D" w:rsidR="00A6788C" w:rsidRPr="002C2399" w:rsidRDefault="554F3C87" w:rsidP="6365D07A">
            <w:pPr>
              <w:spacing w:line="254" w:lineRule="auto"/>
            </w:pPr>
            <w:r w:rsidRPr="26AE5BCA">
              <w:rPr>
                <w:sz w:val="18"/>
                <w:szCs w:val="18"/>
              </w:rPr>
              <w:t>Ms. Monika Figaj -</w:t>
            </w:r>
            <w:r w:rsidR="44DDDECB" w:rsidRPr="26AE5BCA">
              <w:rPr>
                <w:sz w:val="18"/>
                <w:szCs w:val="18"/>
              </w:rPr>
              <w:t>Energy Community Secretariat</w:t>
            </w:r>
          </w:p>
          <w:p w14:paraId="6F808F61" w14:textId="03637E59" w:rsidR="00A6788C" w:rsidRPr="002C2399" w:rsidRDefault="328D1469" w:rsidP="6365D07A">
            <w:pPr>
              <w:spacing w:line="254" w:lineRule="auto"/>
            </w:pPr>
            <w:r w:rsidRPr="26AE5BCA">
              <w:rPr>
                <w:sz w:val="18"/>
                <w:szCs w:val="18"/>
              </w:rPr>
              <w:t xml:space="preserve">Moderator: </w:t>
            </w:r>
            <w:r w:rsidR="75B6492B" w:rsidRPr="26AE5BCA">
              <w:rPr>
                <w:sz w:val="18"/>
                <w:szCs w:val="18"/>
              </w:rPr>
              <w:t xml:space="preserve"> S.Kuci</w:t>
            </w:r>
          </w:p>
        </w:tc>
      </w:tr>
    </w:tbl>
    <w:p w14:paraId="198569B0" w14:textId="305B7435" w:rsidR="00A56243" w:rsidRPr="002C2399" w:rsidRDefault="00A56243">
      <w:pPr>
        <w:rPr>
          <w:sz w:val="20"/>
          <w:szCs w:val="28"/>
        </w:rPr>
      </w:pPr>
    </w:p>
    <w:p w14:paraId="2B5F10CB" w14:textId="77777777" w:rsidR="00A6788C" w:rsidRPr="002C2399" w:rsidRDefault="00A6788C">
      <w:pPr>
        <w:spacing w:after="140" w:line="252" w:lineRule="auto"/>
        <w:rPr>
          <w:b/>
          <w:color w:val="107C83"/>
          <w:sz w:val="18"/>
          <w:szCs w:val="28"/>
        </w:rPr>
      </w:pPr>
    </w:p>
    <w:p w14:paraId="0D686866" w14:textId="77777777" w:rsidR="00A6788C" w:rsidRPr="002C2399" w:rsidRDefault="00A6788C" w:rsidP="26AE5BCA">
      <w:pPr>
        <w:spacing w:after="140" w:line="252" w:lineRule="auto"/>
        <w:rPr>
          <w:b/>
          <w:bCs/>
          <w:color w:val="107C83"/>
          <w:sz w:val="18"/>
          <w:szCs w:val="18"/>
        </w:rPr>
      </w:pPr>
    </w:p>
    <w:p w14:paraId="15D13205" w14:textId="7FCFAFAC" w:rsidR="26AE5BCA" w:rsidRDefault="26AE5BCA" w:rsidP="26AE5BCA">
      <w:pPr>
        <w:spacing w:after="140" w:line="252" w:lineRule="auto"/>
        <w:rPr>
          <w:b/>
          <w:bCs/>
          <w:color w:val="107C83"/>
          <w:sz w:val="18"/>
          <w:szCs w:val="18"/>
        </w:rPr>
      </w:pPr>
    </w:p>
    <w:p w14:paraId="749D9FF7" w14:textId="28CF3C75" w:rsidR="26AE5BCA" w:rsidRDefault="26AE5BCA" w:rsidP="26AE5BCA">
      <w:pPr>
        <w:spacing w:after="140" w:line="252" w:lineRule="auto"/>
        <w:rPr>
          <w:b/>
          <w:bCs/>
          <w:color w:val="107C83"/>
          <w:sz w:val="18"/>
          <w:szCs w:val="18"/>
        </w:rPr>
      </w:pPr>
    </w:p>
    <w:p w14:paraId="2E3434D1" w14:textId="7913F344" w:rsidR="00A56243" w:rsidRPr="002C2399" w:rsidRDefault="007B7594">
      <w:pPr>
        <w:spacing w:after="140" w:line="252" w:lineRule="auto"/>
        <w:rPr>
          <w:sz w:val="20"/>
          <w:szCs w:val="28"/>
        </w:rPr>
      </w:pPr>
      <w:r w:rsidRPr="002C2399">
        <w:rPr>
          <w:b/>
          <w:color w:val="107C83"/>
          <w:sz w:val="18"/>
          <w:szCs w:val="28"/>
        </w:rPr>
        <w:t>E MËRKURË  ·  11 NËNTOR 2026</w:t>
      </w:r>
    </w:p>
    <w:p w14:paraId="23DB1264" w14:textId="77777777" w:rsidR="00A56243" w:rsidRPr="000516A9" w:rsidRDefault="007B7594">
      <w:pPr>
        <w:spacing w:after="140" w:line="252" w:lineRule="auto"/>
        <w:rPr>
          <w:sz w:val="20"/>
          <w:szCs w:val="28"/>
          <w:lang w:val="pt-PT"/>
        </w:rPr>
      </w:pPr>
      <w:r w:rsidRPr="000516A9">
        <w:rPr>
          <w:b/>
          <w:sz w:val="44"/>
          <w:szCs w:val="28"/>
          <w:lang w:val="pt-PT"/>
        </w:rPr>
        <w:lastRenderedPageBreak/>
        <w:t>Zero mbetje, ekonomi qarkulluese dhe metan</w:t>
      </w:r>
    </w:p>
    <w:p w14:paraId="62541BF0" w14:textId="77777777" w:rsidR="00A56243" w:rsidRPr="000516A9" w:rsidRDefault="007B7594">
      <w:pPr>
        <w:spacing w:after="200" w:line="252" w:lineRule="auto"/>
        <w:rPr>
          <w:sz w:val="20"/>
          <w:szCs w:val="28"/>
          <w:lang w:val="pt-PT"/>
        </w:rPr>
      </w:pPr>
      <w:r w:rsidRPr="000516A9">
        <w:rPr>
          <w:b/>
          <w:color w:val="107C83"/>
          <w:sz w:val="18"/>
          <w:szCs w:val="28"/>
          <w:lang w:val="pt-PT"/>
        </w:rPr>
        <w:t xml:space="preserve">OBJEKTIVI: </w:t>
      </w:r>
      <w:r w:rsidRPr="000516A9">
        <w:rPr>
          <w:sz w:val="20"/>
          <w:szCs w:val="28"/>
          <w:lang w:val="pt-PT"/>
        </w:rPr>
        <w:t>Përkthimi i reformës së mbetjeve në ulje emetimesh, përgjegjësi të zgjeruar të prodhuesit dhe investime.</w:t>
      </w:r>
    </w:p>
    <w:p w14:paraId="4FF0A32F" w14:textId="77777777" w:rsidR="00A56243" w:rsidRPr="000516A9" w:rsidRDefault="007B7594">
      <w:pPr>
        <w:spacing w:before="240" w:after="120" w:line="252" w:lineRule="auto"/>
        <w:rPr>
          <w:sz w:val="20"/>
          <w:szCs w:val="28"/>
          <w:lang w:val="pt-PT"/>
        </w:rPr>
      </w:pPr>
      <w:r w:rsidRPr="000516A9">
        <w:rPr>
          <w:b/>
          <w:sz w:val="22"/>
          <w:szCs w:val="28"/>
          <w:lang w:val="pt-PT"/>
        </w:rPr>
        <w:t>PROGRAMI DITOR (ORARE TË PROPOZUARA)</w:t>
      </w:r>
    </w:p>
    <w:tbl>
      <w:tblPr>
        <w:tblW w:w="10312" w:type="dxa"/>
        <w:tblLayout w:type="fixed"/>
        <w:tblLook w:val="04A0" w:firstRow="1" w:lastRow="0" w:firstColumn="1" w:lastColumn="0" w:noHBand="0" w:noVBand="1"/>
      </w:tblPr>
      <w:tblGrid>
        <w:gridCol w:w="1945"/>
        <w:gridCol w:w="3574"/>
        <w:gridCol w:w="4793"/>
      </w:tblGrid>
      <w:tr w:rsidR="00A6788C" w:rsidRPr="002C2399" w14:paraId="4CEA5C2B" w14:textId="77777777" w:rsidTr="26AE5BCA">
        <w:trPr>
          <w:trHeight w:val="300"/>
          <w:tblHeader/>
        </w:trPr>
        <w:tc>
          <w:tcPr>
            <w:tcW w:w="1945" w:type="dxa"/>
            <w:shd w:val="clear" w:color="auto" w:fill="123249"/>
            <w:tcMar>
              <w:top w:w="90" w:type="dxa"/>
              <w:left w:w="100" w:type="dxa"/>
              <w:bottom w:w="90" w:type="dxa"/>
              <w:right w:w="100" w:type="dxa"/>
            </w:tcMar>
          </w:tcPr>
          <w:p w14:paraId="5DB117CA" w14:textId="77777777" w:rsidR="00A6788C" w:rsidRPr="002C2399" w:rsidRDefault="00A6788C">
            <w:pPr>
              <w:spacing w:line="254" w:lineRule="auto"/>
              <w:rPr>
                <w:sz w:val="20"/>
                <w:szCs w:val="28"/>
              </w:rPr>
            </w:pPr>
            <w:r w:rsidRPr="002C2399">
              <w:rPr>
                <w:b/>
                <w:color w:val="FFFFFF"/>
                <w:sz w:val="18"/>
                <w:szCs w:val="28"/>
              </w:rPr>
              <w:t>ORARI</w:t>
            </w:r>
          </w:p>
        </w:tc>
        <w:tc>
          <w:tcPr>
            <w:tcW w:w="3574" w:type="dxa"/>
            <w:shd w:val="clear" w:color="auto" w:fill="123249"/>
            <w:tcMar>
              <w:top w:w="90" w:type="dxa"/>
              <w:left w:w="100" w:type="dxa"/>
              <w:bottom w:w="90" w:type="dxa"/>
              <w:right w:w="100" w:type="dxa"/>
            </w:tcMar>
          </w:tcPr>
          <w:p w14:paraId="6DEA98CA" w14:textId="77777777" w:rsidR="00A6788C" w:rsidRPr="002C2399" w:rsidRDefault="00A6788C">
            <w:pPr>
              <w:spacing w:line="254" w:lineRule="auto"/>
              <w:rPr>
                <w:sz w:val="20"/>
                <w:szCs w:val="28"/>
              </w:rPr>
            </w:pPr>
            <w:r w:rsidRPr="002C2399">
              <w:rPr>
                <w:b/>
                <w:color w:val="FFFFFF"/>
                <w:sz w:val="18"/>
                <w:szCs w:val="28"/>
              </w:rPr>
              <w:t>SESIONI / FORMATI</w:t>
            </w:r>
          </w:p>
        </w:tc>
        <w:tc>
          <w:tcPr>
            <w:tcW w:w="4793" w:type="dxa"/>
            <w:shd w:val="clear" w:color="auto" w:fill="123249"/>
            <w:tcMar>
              <w:top w:w="90" w:type="dxa"/>
              <w:left w:w="100" w:type="dxa"/>
              <w:bottom w:w="90" w:type="dxa"/>
              <w:right w:w="100" w:type="dxa"/>
            </w:tcMar>
          </w:tcPr>
          <w:p w14:paraId="5BF4799D" w14:textId="77777777" w:rsidR="00A6788C" w:rsidRPr="002C2399" w:rsidRDefault="00A6788C">
            <w:pPr>
              <w:spacing w:line="254" w:lineRule="auto"/>
              <w:rPr>
                <w:sz w:val="20"/>
                <w:szCs w:val="28"/>
              </w:rPr>
            </w:pPr>
            <w:r w:rsidRPr="002C2399">
              <w:rPr>
                <w:b/>
                <w:color w:val="FFFFFF"/>
                <w:sz w:val="18"/>
                <w:szCs w:val="28"/>
              </w:rPr>
              <w:t>FOLËSIT E PROPOZUAR</w:t>
            </w:r>
          </w:p>
        </w:tc>
      </w:tr>
      <w:tr w:rsidR="00A6788C" w:rsidRPr="000516A9" w14:paraId="292BE986" w14:textId="77777777" w:rsidTr="26AE5BCA">
        <w:trPr>
          <w:trHeight w:val="300"/>
        </w:trPr>
        <w:tc>
          <w:tcPr>
            <w:tcW w:w="1945" w:type="dxa"/>
            <w:tcBorders>
              <w:bottom w:val="single" w:sz="4" w:space="0" w:color="D8E2E5"/>
            </w:tcBorders>
            <w:shd w:val="clear" w:color="auto" w:fill="F6F8F9"/>
            <w:tcMar>
              <w:top w:w="125" w:type="dxa"/>
              <w:left w:w="95" w:type="dxa"/>
              <w:bottom w:w="125" w:type="dxa"/>
              <w:right w:w="95" w:type="dxa"/>
            </w:tcMar>
          </w:tcPr>
          <w:p w14:paraId="55DEB92F" w14:textId="77777777" w:rsidR="00A6788C" w:rsidRPr="002C2399" w:rsidRDefault="00A6788C">
            <w:pPr>
              <w:spacing w:line="254" w:lineRule="auto"/>
              <w:rPr>
                <w:sz w:val="20"/>
                <w:szCs w:val="28"/>
              </w:rPr>
            </w:pPr>
            <w:r w:rsidRPr="002C2399">
              <w:rPr>
                <w:b/>
                <w:color w:val="107C83"/>
                <w:sz w:val="20"/>
                <w:szCs w:val="28"/>
              </w:rPr>
              <w:t>10:00–11:00</w:t>
            </w:r>
          </w:p>
        </w:tc>
        <w:tc>
          <w:tcPr>
            <w:tcW w:w="3574" w:type="dxa"/>
            <w:tcBorders>
              <w:bottom w:val="single" w:sz="4" w:space="0" w:color="D8E2E5"/>
            </w:tcBorders>
            <w:shd w:val="clear" w:color="auto" w:fill="F6F8F9"/>
            <w:tcMar>
              <w:top w:w="125" w:type="dxa"/>
              <w:left w:w="95" w:type="dxa"/>
              <w:bottom w:w="125" w:type="dxa"/>
              <w:right w:w="95" w:type="dxa"/>
            </w:tcMar>
          </w:tcPr>
          <w:p w14:paraId="5C731890" w14:textId="36D8FEE0" w:rsidR="00A6788C" w:rsidRPr="002C2399" w:rsidRDefault="44DDDECB">
            <w:pPr>
              <w:spacing w:line="252" w:lineRule="auto"/>
              <w:rPr>
                <w:sz w:val="20"/>
                <w:szCs w:val="20"/>
              </w:rPr>
            </w:pPr>
            <w:r w:rsidRPr="26AE5BCA">
              <w:rPr>
                <w:b/>
                <w:bCs/>
                <w:sz w:val="20"/>
                <w:szCs w:val="20"/>
              </w:rPr>
              <w:t>Zero Waste Albania: Nga Reforma në Zbatim</w:t>
            </w:r>
            <w:r w:rsidR="50F95ED7" w:rsidRPr="26AE5BCA">
              <w:rPr>
                <w:b/>
                <w:bCs/>
                <w:sz w:val="20"/>
                <w:szCs w:val="20"/>
              </w:rPr>
              <w:t xml:space="preserve"> -Challenges in implementation </w:t>
            </w:r>
          </w:p>
          <w:p w14:paraId="46823A02" w14:textId="68693994" w:rsidR="00A6788C" w:rsidRPr="002C2399" w:rsidRDefault="44DDDECB">
            <w:pPr>
              <w:spacing w:before="60"/>
              <w:rPr>
                <w:sz w:val="20"/>
                <w:szCs w:val="20"/>
              </w:rPr>
            </w:pPr>
            <w:r w:rsidRPr="26AE5BCA">
              <w:rPr>
                <w:color w:val="5A6873"/>
                <w:sz w:val="18"/>
                <w:szCs w:val="18"/>
              </w:rPr>
              <w:t xml:space="preserve">Panel institucional </w:t>
            </w:r>
            <w:r w:rsidR="2BB88964" w:rsidRPr="26AE5BCA">
              <w:rPr>
                <w:color w:val="5A6873"/>
                <w:sz w:val="18"/>
                <w:szCs w:val="18"/>
              </w:rPr>
              <w:t>/rajonal</w:t>
            </w:r>
            <w:r w:rsidRPr="26AE5BCA">
              <w:rPr>
                <w:color w:val="5A6873"/>
                <w:sz w:val="18"/>
                <w:szCs w:val="18"/>
              </w:rPr>
              <w:t xml:space="preserve"> •  TBC</w:t>
            </w:r>
          </w:p>
        </w:tc>
        <w:tc>
          <w:tcPr>
            <w:tcW w:w="4793" w:type="dxa"/>
            <w:tcBorders>
              <w:bottom w:val="single" w:sz="4" w:space="0" w:color="D8E2E5"/>
            </w:tcBorders>
            <w:shd w:val="clear" w:color="auto" w:fill="F6F8F9"/>
            <w:tcMar>
              <w:top w:w="125" w:type="dxa"/>
              <w:left w:w="95" w:type="dxa"/>
              <w:bottom w:w="125" w:type="dxa"/>
              <w:right w:w="95" w:type="dxa"/>
            </w:tcMar>
          </w:tcPr>
          <w:p w14:paraId="4BF6EC30" w14:textId="277D6DA2" w:rsidR="00A6788C" w:rsidRPr="000516A9" w:rsidRDefault="44DDDECB" w:rsidP="6365D07A">
            <w:pPr>
              <w:spacing w:line="254" w:lineRule="auto"/>
              <w:rPr>
                <w:lang w:val="pt-PT"/>
              </w:rPr>
            </w:pPr>
            <w:r w:rsidRPr="000516A9">
              <w:rPr>
                <w:sz w:val="18"/>
                <w:szCs w:val="18"/>
                <w:lang w:val="pt-PT"/>
              </w:rPr>
              <w:t>Z</w:t>
            </w:r>
            <w:r w:rsidR="0D30DADC" w:rsidRPr="000516A9">
              <w:rPr>
                <w:sz w:val="18"/>
                <w:szCs w:val="18"/>
                <w:lang w:val="pt-PT"/>
              </w:rPr>
              <w:t>. Genti Gazheli - Z</w:t>
            </w:r>
            <w:r w:rsidRPr="000516A9">
              <w:rPr>
                <w:sz w:val="18"/>
                <w:szCs w:val="18"/>
                <w:lang w:val="pt-PT"/>
              </w:rPr>
              <w:t>v Minist</w:t>
            </w:r>
            <w:r w:rsidR="008745D3" w:rsidRPr="000516A9">
              <w:rPr>
                <w:sz w:val="18"/>
                <w:szCs w:val="18"/>
                <w:lang w:val="pt-PT"/>
              </w:rPr>
              <w:t>ër I Mjedisit</w:t>
            </w:r>
            <w:r w:rsidR="291E6CE3" w:rsidRPr="000516A9">
              <w:rPr>
                <w:sz w:val="18"/>
                <w:szCs w:val="18"/>
                <w:lang w:val="pt-PT"/>
              </w:rPr>
              <w:t>-</w:t>
            </w:r>
            <w:r w:rsidRPr="000516A9">
              <w:rPr>
                <w:sz w:val="18"/>
                <w:szCs w:val="18"/>
                <w:lang w:val="pt-PT"/>
              </w:rPr>
              <w:t xml:space="preserve"> Ministria e Mjedisit </w:t>
            </w:r>
          </w:p>
          <w:p w14:paraId="0F9BF68D" w14:textId="29363679" w:rsidR="00A6788C" w:rsidRPr="000516A9" w:rsidRDefault="0D96D0F6" w:rsidP="6365D07A">
            <w:pPr>
              <w:spacing w:line="254" w:lineRule="auto"/>
              <w:rPr>
                <w:lang w:val="pt-PT"/>
              </w:rPr>
            </w:pPr>
            <w:r w:rsidRPr="000516A9">
              <w:rPr>
                <w:sz w:val="18"/>
                <w:szCs w:val="18"/>
                <w:lang w:val="pt-PT"/>
              </w:rPr>
              <w:t>Vendet e Rajonit (tbc</w:t>
            </w:r>
            <w:r w:rsidR="008745D3" w:rsidRPr="000516A9">
              <w:rPr>
                <w:sz w:val="18"/>
                <w:szCs w:val="18"/>
                <w:lang w:val="pt-PT"/>
              </w:rPr>
              <w:t>)</w:t>
            </w:r>
          </w:p>
          <w:p w14:paraId="78E14AF3" w14:textId="344F3CCB" w:rsidR="00A6788C" w:rsidRPr="000516A9" w:rsidRDefault="44DDDECB" w:rsidP="6365D07A">
            <w:pPr>
              <w:spacing w:line="254" w:lineRule="auto"/>
              <w:rPr>
                <w:lang w:val="pt-PT"/>
              </w:rPr>
            </w:pPr>
            <w:r w:rsidRPr="000516A9">
              <w:rPr>
                <w:sz w:val="18"/>
                <w:szCs w:val="18"/>
                <w:lang w:val="pt-PT"/>
              </w:rPr>
              <w:t>DMIM</w:t>
            </w:r>
            <w:r w:rsidR="0D0B426F" w:rsidRPr="000516A9">
              <w:rPr>
                <w:sz w:val="18"/>
                <w:szCs w:val="18"/>
                <w:lang w:val="pt-PT"/>
              </w:rPr>
              <w:t>- Elvana Ramaj</w:t>
            </w:r>
            <w:r w:rsidRPr="000516A9">
              <w:rPr>
                <w:sz w:val="18"/>
                <w:szCs w:val="18"/>
                <w:lang w:val="pt-PT"/>
              </w:rPr>
              <w:t xml:space="preserve">; </w:t>
            </w:r>
          </w:p>
          <w:p w14:paraId="4D715EEA" w14:textId="6A5505FC" w:rsidR="00A6788C" w:rsidRPr="002C2399" w:rsidRDefault="44DDDECB" w:rsidP="26AE5BCA">
            <w:pPr>
              <w:spacing w:line="254" w:lineRule="auto"/>
              <w:rPr>
                <w:sz w:val="18"/>
                <w:szCs w:val="18"/>
              </w:rPr>
            </w:pPr>
            <w:r w:rsidRPr="26AE5BCA">
              <w:rPr>
                <w:sz w:val="18"/>
                <w:szCs w:val="18"/>
              </w:rPr>
              <w:t>AKEM</w:t>
            </w:r>
            <w:r w:rsidR="78DE62C3" w:rsidRPr="26AE5BCA">
              <w:rPr>
                <w:sz w:val="18"/>
                <w:szCs w:val="18"/>
              </w:rPr>
              <w:t xml:space="preserve"> - </w:t>
            </w:r>
            <w:r w:rsidR="7D8F8D42" w:rsidRPr="26AE5BCA">
              <w:rPr>
                <w:sz w:val="18"/>
                <w:szCs w:val="18"/>
              </w:rPr>
              <w:t xml:space="preserve"> </w:t>
            </w:r>
            <w:r w:rsidR="36CBC86B" w:rsidRPr="26AE5BCA">
              <w:rPr>
                <w:sz w:val="18"/>
                <w:szCs w:val="18"/>
              </w:rPr>
              <w:t>Dhimitraq Prishka,</w:t>
            </w:r>
          </w:p>
          <w:p w14:paraId="12C512DA" w14:textId="1AEF61FC" w:rsidR="00A6788C" w:rsidRPr="002C2399" w:rsidRDefault="5147EFFF" w:rsidP="6365D07A">
            <w:pPr>
              <w:spacing w:line="254" w:lineRule="auto"/>
            </w:pPr>
            <w:r w:rsidRPr="26AE5BCA">
              <w:rPr>
                <w:sz w:val="18"/>
                <w:szCs w:val="18"/>
              </w:rPr>
              <w:t>Banka Boterore-</w:t>
            </w:r>
            <w:r w:rsidR="772F6D92" w:rsidRPr="26AE5BCA">
              <w:rPr>
                <w:sz w:val="18"/>
                <w:szCs w:val="18"/>
              </w:rPr>
              <w:t xml:space="preserve"> (tbc)</w:t>
            </w:r>
            <w:r w:rsidRPr="26AE5BCA">
              <w:rPr>
                <w:sz w:val="18"/>
                <w:szCs w:val="18"/>
              </w:rPr>
              <w:t xml:space="preserve"> </w:t>
            </w:r>
          </w:p>
          <w:p w14:paraId="0CF83592" w14:textId="5D029CB0" w:rsidR="00A6788C" w:rsidRPr="000516A9" w:rsidRDefault="7C1D77FA" w:rsidP="26AE5BCA">
            <w:pPr>
              <w:spacing w:line="254" w:lineRule="auto"/>
              <w:rPr>
                <w:sz w:val="18"/>
                <w:szCs w:val="18"/>
                <w:lang w:val="pt-PT"/>
              </w:rPr>
            </w:pPr>
            <w:r w:rsidRPr="000516A9">
              <w:rPr>
                <w:sz w:val="18"/>
                <w:szCs w:val="18"/>
                <w:lang w:val="pt-PT"/>
              </w:rPr>
              <w:t>Moderator:</w:t>
            </w:r>
            <w:r w:rsidR="44DDDECB" w:rsidRPr="000516A9">
              <w:rPr>
                <w:sz w:val="18"/>
                <w:szCs w:val="18"/>
                <w:lang w:val="pt-PT"/>
              </w:rPr>
              <w:t xml:space="preserve"> Jula Selmani,</w:t>
            </w:r>
            <w:r w:rsidR="18B32975" w:rsidRPr="000516A9">
              <w:rPr>
                <w:sz w:val="18"/>
                <w:szCs w:val="18"/>
                <w:lang w:val="pt-PT"/>
              </w:rPr>
              <w:t xml:space="preserve"> Dhurata Lumani </w:t>
            </w:r>
          </w:p>
        </w:tc>
      </w:tr>
      <w:tr w:rsidR="00A6788C" w:rsidRPr="002C2399" w14:paraId="5220382C" w14:textId="77777777" w:rsidTr="26AE5BCA">
        <w:trPr>
          <w:trHeight w:val="300"/>
        </w:trPr>
        <w:tc>
          <w:tcPr>
            <w:tcW w:w="1945" w:type="dxa"/>
            <w:tcBorders>
              <w:bottom w:val="single" w:sz="4" w:space="0" w:color="D8E2E5"/>
            </w:tcBorders>
            <w:tcMar>
              <w:top w:w="125" w:type="dxa"/>
              <w:left w:w="95" w:type="dxa"/>
              <w:bottom w:w="125" w:type="dxa"/>
              <w:right w:w="95" w:type="dxa"/>
            </w:tcMar>
          </w:tcPr>
          <w:p w14:paraId="14AA7819" w14:textId="77777777" w:rsidR="00A6788C" w:rsidRPr="002C2399" w:rsidRDefault="00A6788C">
            <w:pPr>
              <w:spacing w:line="254" w:lineRule="auto"/>
              <w:rPr>
                <w:sz w:val="20"/>
                <w:szCs w:val="28"/>
              </w:rPr>
            </w:pPr>
            <w:r w:rsidRPr="002C2399">
              <w:rPr>
                <w:b/>
                <w:color w:val="107C83"/>
                <w:sz w:val="20"/>
                <w:szCs w:val="28"/>
              </w:rPr>
              <w:t>11:30–12:20</w:t>
            </w:r>
          </w:p>
        </w:tc>
        <w:tc>
          <w:tcPr>
            <w:tcW w:w="3574" w:type="dxa"/>
            <w:tcBorders>
              <w:bottom w:val="single" w:sz="4" w:space="0" w:color="D8E2E5"/>
            </w:tcBorders>
            <w:tcMar>
              <w:top w:w="125" w:type="dxa"/>
              <w:left w:w="95" w:type="dxa"/>
              <w:bottom w:w="125" w:type="dxa"/>
              <w:right w:w="95" w:type="dxa"/>
            </w:tcMar>
          </w:tcPr>
          <w:p w14:paraId="6ACE1652" w14:textId="77777777" w:rsidR="00A6788C" w:rsidRPr="000516A9" w:rsidRDefault="00A6788C">
            <w:pPr>
              <w:spacing w:line="252" w:lineRule="auto"/>
              <w:rPr>
                <w:sz w:val="20"/>
                <w:szCs w:val="28"/>
                <w:lang w:val="pt-PT"/>
              </w:rPr>
            </w:pPr>
            <w:r w:rsidRPr="000516A9">
              <w:rPr>
                <w:b/>
                <w:sz w:val="20"/>
                <w:szCs w:val="28"/>
                <w:lang w:val="pt-PT"/>
              </w:rPr>
              <w:t>Nga menaxhimi i mbetjeve te ekonomia qarkulluese në qytete</w:t>
            </w:r>
          </w:p>
          <w:p w14:paraId="7F3B2D50" w14:textId="77777777" w:rsidR="00A6788C" w:rsidRPr="002C2399" w:rsidRDefault="00A6788C">
            <w:pPr>
              <w:spacing w:before="60"/>
              <w:rPr>
                <w:sz w:val="20"/>
                <w:szCs w:val="28"/>
              </w:rPr>
            </w:pPr>
            <w:r w:rsidRPr="002C2399">
              <w:rPr>
                <w:color w:val="5A6873"/>
                <w:sz w:val="18"/>
                <w:szCs w:val="28"/>
              </w:rPr>
              <w:t>Dialog  •  TBC</w:t>
            </w:r>
          </w:p>
        </w:tc>
        <w:tc>
          <w:tcPr>
            <w:tcW w:w="4793" w:type="dxa"/>
            <w:tcBorders>
              <w:bottom w:val="single" w:sz="4" w:space="0" w:color="D8E2E5"/>
            </w:tcBorders>
            <w:tcMar>
              <w:top w:w="125" w:type="dxa"/>
              <w:left w:w="95" w:type="dxa"/>
              <w:bottom w:w="125" w:type="dxa"/>
              <w:right w:w="95" w:type="dxa"/>
            </w:tcMar>
          </w:tcPr>
          <w:p w14:paraId="379BF59F" w14:textId="77777777" w:rsidR="008745D3" w:rsidRDefault="44DDDECB">
            <w:pPr>
              <w:spacing w:line="254" w:lineRule="auto"/>
              <w:rPr>
                <w:sz w:val="18"/>
                <w:szCs w:val="18"/>
              </w:rPr>
            </w:pPr>
            <w:r w:rsidRPr="26AE5BCA">
              <w:rPr>
                <w:sz w:val="18"/>
                <w:szCs w:val="18"/>
              </w:rPr>
              <w:t xml:space="preserve">Ministria e Mjedisit; </w:t>
            </w:r>
          </w:p>
          <w:p w14:paraId="0125BF5F" w14:textId="77777777" w:rsidR="008745D3" w:rsidRDefault="44DDDECB">
            <w:pPr>
              <w:spacing w:line="254" w:lineRule="auto"/>
              <w:rPr>
                <w:sz w:val="18"/>
                <w:szCs w:val="18"/>
              </w:rPr>
            </w:pPr>
            <w:r w:rsidRPr="26AE5BCA">
              <w:rPr>
                <w:sz w:val="18"/>
                <w:szCs w:val="18"/>
              </w:rPr>
              <w:t>përfaqësues bashkish</w:t>
            </w:r>
            <w:r w:rsidR="61406C6A" w:rsidRPr="26AE5BCA">
              <w:rPr>
                <w:sz w:val="18"/>
                <w:szCs w:val="18"/>
              </w:rPr>
              <w:t xml:space="preserve"> (bashkia Elbasan, Bashkia Shijak) TBc</w:t>
            </w:r>
            <w:r w:rsidRPr="26AE5BCA">
              <w:rPr>
                <w:sz w:val="18"/>
                <w:szCs w:val="18"/>
              </w:rPr>
              <w:t xml:space="preserve">; </w:t>
            </w:r>
          </w:p>
          <w:p w14:paraId="4370C5D5" w14:textId="39B6BE9A" w:rsidR="00A6788C" w:rsidRPr="002C2399" w:rsidRDefault="44DDDECB">
            <w:pPr>
              <w:spacing w:line="254" w:lineRule="auto"/>
            </w:pPr>
            <w:r w:rsidRPr="26AE5BCA">
              <w:rPr>
                <w:sz w:val="18"/>
                <w:szCs w:val="18"/>
              </w:rPr>
              <w:t>AKEM</w:t>
            </w:r>
            <w:r w:rsidR="008745D3">
              <w:rPr>
                <w:sz w:val="18"/>
                <w:szCs w:val="18"/>
              </w:rPr>
              <w:t>;</w:t>
            </w:r>
            <w:r w:rsidRPr="26AE5BCA">
              <w:rPr>
                <w:sz w:val="18"/>
                <w:szCs w:val="18"/>
              </w:rPr>
              <w:t xml:space="preserve"> </w:t>
            </w:r>
          </w:p>
          <w:p w14:paraId="1C465B10" w14:textId="5256FE3F" w:rsidR="00A6788C" w:rsidRPr="002C2399" w:rsidRDefault="6592F320" w:rsidP="26AE5BCA">
            <w:pPr>
              <w:spacing w:line="254" w:lineRule="auto"/>
              <w:rPr>
                <w:sz w:val="20"/>
                <w:szCs w:val="20"/>
              </w:rPr>
            </w:pPr>
            <w:r w:rsidRPr="26AE5BCA">
              <w:rPr>
                <w:sz w:val="18"/>
                <w:szCs w:val="18"/>
              </w:rPr>
              <w:t>Banka Boteror</w:t>
            </w:r>
            <w:r w:rsidR="44DDDECB" w:rsidRPr="26AE5BCA">
              <w:rPr>
                <w:sz w:val="18"/>
                <w:szCs w:val="18"/>
              </w:rPr>
              <w:t xml:space="preserve">  ose B</w:t>
            </w:r>
            <w:r w:rsidR="008745D3">
              <w:rPr>
                <w:sz w:val="18"/>
                <w:szCs w:val="18"/>
              </w:rPr>
              <w:t>a</w:t>
            </w:r>
            <w:r w:rsidR="44DDDECB" w:rsidRPr="26AE5BCA">
              <w:rPr>
                <w:sz w:val="18"/>
                <w:szCs w:val="18"/>
              </w:rPr>
              <w:t>shkia Tirane</w:t>
            </w:r>
          </w:p>
        </w:tc>
      </w:tr>
      <w:tr w:rsidR="00A6788C" w:rsidRPr="002C2399" w14:paraId="23B301C1" w14:textId="77777777" w:rsidTr="26AE5BCA">
        <w:trPr>
          <w:trHeight w:val="300"/>
        </w:trPr>
        <w:tc>
          <w:tcPr>
            <w:tcW w:w="1945" w:type="dxa"/>
            <w:tcBorders>
              <w:bottom w:val="single" w:sz="4" w:space="0" w:color="D8E2E5"/>
            </w:tcBorders>
            <w:shd w:val="clear" w:color="auto" w:fill="F6F8F9"/>
            <w:tcMar>
              <w:top w:w="125" w:type="dxa"/>
              <w:left w:w="95" w:type="dxa"/>
              <w:bottom w:w="125" w:type="dxa"/>
              <w:right w:w="95" w:type="dxa"/>
            </w:tcMar>
          </w:tcPr>
          <w:p w14:paraId="3917D523" w14:textId="77D52CCB" w:rsidR="00A6788C" w:rsidRPr="002C2399" w:rsidRDefault="00A6788C" w:rsidP="26AE5BCA">
            <w:pPr>
              <w:spacing w:line="254" w:lineRule="auto"/>
              <w:rPr>
                <w:b/>
                <w:bCs/>
                <w:color w:val="107C83"/>
                <w:sz w:val="20"/>
                <w:szCs w:val="20"/>
              </w:rPr>
            </w:pPr>
          </w:p>
        </w:tc>
        <w:tc>
          <w:tcPr>
            <w:tcW w:w="3574" w:type="dxa"/>
            <w:tcBorders>
              <w:bottom w:val="single" w:sz="4" w:space="0" w:color="D8E2E5"/>
            </w:tcBorders>
            <w:shd w:val="clear" w:color="auto" w:fill="F6F8F9"/>
            <w:tcMar>
              <w:top w:w="125" w:type="dxa"/>
              <w:left w:w="95" w:type="dxa"/>
              <w:bottom w:w="125" w:type="dxa"/>
              <w:right w:w="95" w:type="dxa"/>
            </w:tcMar>
          </w:tcPr>
          <w:p w14:paraId="78784007" w14:textId="4F42C115" w:rsidR="00A6788C" w:rsidRPr="002C2399" w:rsidRDefault="794A3F2F" w:rsidP="26AE5BCA">
            <w:pPr>
              <w:spacing w:before="60" w:line="254" w:lineRule="auto"/>
              <w:rPr>
                <w:b/>
                <w:bCs/>
                <w:color w:val="107C83"/>
                <w:sz w:val="20"/>
                <w:szCs w:val="20"/>
              </w:rPr>
            </w:pPr>
            <w:r w:rsidRPr="26AE5BCA">
              <w:rPr>
                <w:b/>
                <w:bCs/>
                <w:color w:val="107C83"/>
                <w:sz w:val="20"/>
                <w:szCs w:val="20"/>
              </w:rPr>
              <w:t>Video  Future to tech / Materiale demostruese (lingota)</w:t>
            </w:r>
          </w:p>
        </w:tc>
        <w:tc>
          <w:tcPr>
            <w:tcW w:w="4793" w:type="dxa"/>
            <w:tcBorders>
              <w:bottom w:val="single" w:sz="4" w:space="0" w:color="D8E2E5"/>
            </w:tcBorders>
            <w:shd w:val="clear" w:color="auto" w:fill="F6F8F9"/>
            <w:tcMar>
              <w:top w:w="125" w:type="dxa"/>
              <w:left w:w="95" w:type="dxa"/>
              <w:bottom w:w="125" w:type="dxa"/>
              <w:right w:w="95" w:type="dxa"/>
            </w:tcMar>
          </w:tcPr>
          <w:p w14:paraId="383D5357" w14:textId="2A42584E" w:rsidR="00A6788C" w:rsidRPr="002C2399" w:rsidRDefault="00A6788C" w:rsidP="26AE5BCA">
            <w:pPr>
              <w:spacing w:line="254" w:lineRule="auto"/>
              <w:rPr>
                <w:sz w:val="18"/>
                <w:szCs w:val="18"/>
              </w:rPr>
            </w:pPr>
          </w:p>
        </w:tc>
      </w:tr>
      <w:tr w:rsidR="00A6788C" w:rsidRPr="002C2399" w14:paraId="22EE0766" w14:textId="77777777" w:rsidTr="26AE5BCA">
        <w:trPr>
          <w:trHeight w:val="300"/>
        </w:trPr>
        <w:tc>
          <w:tcPr>
            <w:tcW w:w="1945" w:type="dxa"/>
            <w:tcBorders>
              <w:bottom w:val="single" w:sz="4" w:space="0" w:color="D8E2E5"/>
            </w:tcBorders>
            <w:tcMar>
              <w:top w:w="125" w:type="dxa"/>
              <w:left w:w="95" w:type="dxa"/>
              <w:bottom w:w="125" w:type="dxa"/>
              <w:right w:w="95" w:type="dxa"/>
            </w:tcMar>
          </w:tcPr>
          <w:p w14:paraId="25571817" w14:textId="75A9A5E2" w:rsidR="00A6788C" w:rsidRPr="002C2399" w:rsidRDefault="00A6788C" w:rsidP="26AE5BCA">
            <w:pPr>
              <w:spacing w:line="254" w:lineRule="auto"/>
              <w:rPr>
                <w:b/>
                <w:bCs/>
                <w:color w:val="107C83"/>
                <w:sz w:val="20"/>
                <w:szCs w:val="20"/>
              </w:rPr>
            </w:pPr>
          </w:p>
        </w:tc>
        <w:tc>
          <w:tcPr>
            <w:tcW w:w="3574" w:type="dxa"/>
            <w:tcBorders>
              <w:bottom w:val="single" w:sz="4" w:space="0" w:color="D8E2E5"/>
            </w:tcBorders>
            <w:tcMar>
              <w:top w:w="125" w:type="dxa"/>
              <w:left w:w="95" w:type="dxa"/>
              <w:bottom w:w="125" w:type="dxa"/>
              <w:right w:w="95" w:type="dxa"/>
            </w:tcMar>
          </w:tcPr>
          <w:p w14:paraId="5E37284E" w14:textId="6EBC5F79" w:rsidR="00A6788C" w:rsidRPr="002C2399" w:rsidRDefault="1B3DC481" w:rsidP="26AE5BCA">
            <w:pPr>
              <w:spacing w:before="60" w:line="254" w:lineRule="auto"/>
            </w:pPr>
            <w:r w:rsidRPr="008745D3">
              <w:rPr>
                <w:b/>
                <w:bCs/>
                <w:color w:val="EE0000"/>
                <w:sz w:val="20"/>
                <w:szCs w:val="20"/>
              </w:rPr>
              <w:t>Open slot</w:t>
            </w:r>
          </w:p>
        </w:tc>
        <w:tc>
          <w:tcPr>
            <w:tcW w:w="4793" w:type="dxa"/>
            <w:tcBorders>
              <w:bottom w:val="single" w:sz="4" w:space="0" w:color="D8E2E5"/>
            </w:tcBorders>
            <w:tcMar>
              <w:top w:w="125" w:type="dxa"/>
              <w:left w:w="95" w:type="dxa"/>
              <w:bottom w:w="125" w:type="dxa"/>
              <w:right w:w="95" w:type="dxa"/>
            </w:tcMar>
          </w:tcPr>
          <w:p w14:paraId="05121CF8" w14:textId="74A26821" w:rsidR="00A6788C" w:rsidRPr="002C2399" w:rsidRDefault="00A6788C" w:rsidP="26AE5BCA">
            <w:pPr>
              <w:spacing w:line="254" w:lineRule="auto"/>
              <w:rPr>
                <w:sz w:val="18"/>
                <w:szCs w:val="18"/>
              </w:rPr>
            </w:pPr>
          </w:p>
        </w:tc>
      </w:tr>
    </w:tbl>
    <w:p w14:paraId="218A12D5" w14:textId="77777777" w:rsidR="008745D3" w:rsidRDefault="008745D3">
      <w:pPr>
        <w:spacing w:after="140" w:line="252" w:lineRule="auto"/>
        <w:rPr>
          <w:b/>
          <w:color w:val="107C83"/>
          <w:sz w:val="18"/>
          <w:szCs w:val="28"/>
        </w:rPr>
      </w:pPr>
    </w:p>
    <w:p w14:paraId="6F79222C" w14:textId="6E648688" w:rsidR="00A56243" w:rsidRPr="002C2399" w:rsidRDefault="007B7594">
      <w:pPr>
        <w:spacing w:after="140" w:line="252" w:lineRule="auto"/>
        <w:rPr>
          <w:sz w:val="20"/>
          <w:szCs w:val="28"/>
        </w:rPr>
      </w:pPr>
      <w:r w:rsidRPr="002C2399">
        <w:rPr>
          <w:b/>
          <w:color w:val="107C83"/>
          <w:sz w:val="18"/>
          <w:szCs w:val="28"/>
        </w:rPr>
        <w:t>E ENJTE  ·  12 NËNTOR 2026</w:t>
      </w:r>
    </w:p>
    <w:p w14:paraId="1520E633" w14:textId="77777777" w:rsidR="00A56243" w:rsidRPr="000516A9" w:rsidRDefault="007B7594">
      <w:pPr>
        <w:spacing w:after="140" w:line="252" w:lineRule="auto"/>
        <w:rPr>
          <w:sz w:val="20"/>
          <w:szCs w:val="28"/>
          <w:lang w:val="pt-PT"/>
        </w:rPr>
      </w:pPr>
      <w:r w:rsidRPr="000516A9">
        <w:rPr>
          <w:b/>
          <w:sz w:val="44"/>
          <w:szCs w:val="28"/>
          <w:lang w:val="pt-PT"/>
        </w:rPr>
        <w:t>Qytete reziliente, ndërtesa dhe menaxhimi i riskut</w:t>
      </w:r>
    </w:p>
    <w:p w14:paraId="2A2C01E1" w14:textId="4CB69F38" w:rsidR="00A56243" w:rsidRPr="000516A9" w:rsidRDefault="0DEF8F09" w:rsidP="26AE5BCA">
      <w:pPr>
        <w:spacing w:after="100" w:line="252" w:lineRule="auto"/>
        <w:rPr>
          <w:lang w:val="pt-PT"/>
        </w:rPr>
      </w:pPr>
      <w:r w:rsidRPr="000516A9">
        <w:rPr>
          <w:color w:val="5A6873"/>
          <w:sz w:val="18"/>
          <w:szCs w:val="18"/>
          <w:lang w:val="pt-PT"/>
        </w:rPr>
        <w:t xml:space="preserve">GIZ ALBAdapt • IGEO • MeteoSwiss •  AKZM • </w:t>
      </w:r>
      <w:r w:rsidR="5020F49A" w:rsidRPr="000516A9">
        <w:rPr>
          <w:color w:val="5A6873"/>
          <w:sz w:val="18"/>
          <w:szCs w:val="18"/>
          <w:lang w:val="pt-PT"/>
        </w:rPr>
        <w:t>WMO</w:t>
      </w:r>
    </w:p>
    <w:p w14:paraId="7550D5EC" w14:textId="77777777" w:rsidR="00A56243" w:rsidRPr="000516A9" w:rsidRDefault="007B7594">
      <w:pPr>
        <w:spacing w:after="200" w:line="252" w:lineRule="auto"/>
        <w:rPr>
          <w:sz w:val="20"/>
          <w:szCs w:val="28"/>
          <w:lang w:val="pt-PT"/>
        </w:rPr>
      </w:pPr>
      <w:r w:rsidRPr="000516A9">
        <w:rPr>
          <w:b/>
          <w:color w:val="107C83"/>
          <w:sz w:val="18"/>
          <w:szCs w:val="28"/>
          <w:lang w:val="pt-PT"/>
        </w:rPr>
        <w:t xml:space="preserve">OBJEKTIVI: </w:t>
      </w:r>
      <w:r w:rsidRPr="000516A9">
        <w:rPr>
          <w:sz w:val="20"/>
          <w:szCs w:val="28"/>
          <w:lang w:val="pt-PT"/>
        </w:rPr>
        <w:t>Nga informacioni për rrezikun në reagim, infrastrukturë më reziliente dhe zgjidhje të bazuara në natyrë.</w:t>
      </w:r>
    </w:p>
    <w:p w14:paraId="321151A7" w14:textId="77777777" w:rsidR="00A56243" w:rsidRPr="000516A9" w:rsidRDefault="007B7594">
      <w:pPr>
        <w:spacing w:before="240" w:after="120" w:line="252" w:lineRule="auto"/>
        <w:rPr>
          <w:sz w:val="20"/>
          <w:szCs w:val="28"/>
          <w:lang w:val="pt-PT"/>
        </w:rPr>
      </w:pPr>
      <w:r w:rsidRPr="000516A9">
        <w:rPr>
          <w:b/>
          <w:sz w:val="22"/>
          <w:szCs w:val="28"/>
          <w:lang w:val="pt-PT"/>
        </w:rPr>
        <w:t>PROGRAMI DITOR (ORARE TË PROPOZUARA)</w:t>
      </w:r>
    </w:p>
    <w:tbl>
      <w:tblPr>
        <w:tblW w:w="10238" w:type="dxa"/>
        <w:tblLayout w:type="fixed"/>
        <w:tblLook w:val="04A0" w:firstRow="1" w:lastRow="0" w:firstColumn="1" w:lastColumn="0" w:noHBand="0" w:noVBand="1"/>
      </w:tblPr>
      <w:tblGrid>
        <w:gridCol w:w="2243"/>
        <w:gridCol w:w="3127"/>
        <w:gridCol w:w="4868"/>
      </w:tblGrid>
      <w:tr w:rsidR="00A6788C" w:rsidRPr="002C2399" w14:paraId="427472C1" w14:textId="77777777" w:rsidTr="26AE5BCA">
        <w:trPr>
          <w:trHeight w:val="300"/>
          <w:tblHeader/>
        </w:trPr>
        <w:tc>
          <w:tcPr>
            <w:tcW w:w="2243" w:type="dxa"/>
            <w:shd w:val="clear" w:color="auto" w:fill="123249"/>
            <w:tcMar>
              <w:top w:w="90" w:type="dxa"/>
              <w:left w:w="100" w:type="dxa"/>
              <w:bottom w:w="90" w:type="dxa"/>
              <w:right w:w="100" w:type="dxa"/>
            </w:tcMar>
          </w:tcPr>
          <w:p w14:paraId="5D764304" w14:textId="77777777" w:rsidR="00A6788C" w:rsidRPr="002C2399" w:rsidRDefault="00A6788C">
            <w:pPr>
              <w:spacing w:line="254" w:lineRule="auto"/>
              <w:rPr>
                <w:sz w:val="20"/>
                <w:szCs w:val="28"/>
              </w:rPr>
            </w:pPr>
            <w:r w:rsidRPr="002C2399">
              <w:rPr>
                <w:b/>
                <w:color w:val="FFFFFF"/>
                <w:sz w:val="18"/>
                <w:szCs w:val="28"/>
              </w:rPr>
              <w:t>ORARI</w:t>
            </w:r>
          </w:p>
        </w:tc>
        <w:tc>
          <w:tcPr>
            <w:tcW w:w="3127" w:type="dxa"/>
            <w:shd w:val="clear" w:color="auto" w:fill="123249"/>
            <w:tcMar>
              <w:top w:w="90" w:type="dxa"/>
              <w:left w:w="100" w:type="dxa"/>
              <w:bottom w:w="90" w:type="dxa"/>
              <w:right w:w="100" w:type="dxa"/>
            </w:tcMar>
          </w:tcPr>
          <w:p w14:paraId="1CF5D802" w14:textId="77777777" w:rsidR="00A6788C" w:rsidRPr="002C2399" w:rsidRDefault="00A6788C">
            <w:pPr>
              <w:spacing w:line="254" w:lineRule="auto"/>
              <w:rPr>
                <w:sz w:val="20"/>
                <w:szCs w:val="28"/>
              </w:rPr>
            </w:pPr>
            <w:r w:rsidRPr="002C2399">
              <w:rPr>
                <w:b/>
                <w:color w:val="FFFFFF"/>
                <w:sz w:val="18"/>
                <w:szCs w:val="28"/>
              </w:rPr>
              <w:t>SESIONI / FORMATI</w:t>
            </w:r>
          </w:p>
        </w:tc>
        <w:tc>
          <w:tcPr>
            <w:tcW w:w="4868" w:type="dxa"/>
            <w:shd w:val="clear" w:color="auto" w:fill="123249"/>
            <w:tcMar>
              <w:top w:w="90" w:type="dxa"/>
              <w:left w:w="100" w:type="dxa"/>
              <w:bottom w:w="90" w:type="dxa"/>
              <w:right w:w="100" w:type="dxa"/>
            </w:tcMar>
          </w:tcPr>
          <w:p w14:paraId="1E6C7941" w14:textId="77777777" w:rsidR="00A6788C" w:rsidRPr="002C2399" w:rsidRDefault="00A6788C">
            <w:pPr>
              <w:spacing w:line="254" w:lineRule="auto"/>
              <w:rPr>
                <w:sz w:val="20"/>
                <w:szCs w:val="28"/>
              </w:rPr>
            </w:pPr>
            <w:r w:rsidRPr="002C2399">
              <w:rPr>
                <w:b/>
                <w:color w:val="FFFFFF"/>
                <w:sz w:val="18"/>
                <w:szCs w:val="28"/>
              </w:rPr>
              <w:t>FOLËSIT E PROPOZUAR</w:t>
            </w:r>
          </w:p>
        </w:tc>
      </w:tr>
      <w:tr w:rsidR="00A6788C" w:rsidRPr="000516A9" w14:paraId="643B877C" w14:textId="77777777" w:rsidTr="26AE5BCA">
        <w:trPr>
          <w:trHeight w:val="300"/>
        </w:trPr>
        <w:tc>
          <w:tcPr>
            <w:tcW w:w="2243" w:type="dxa"/>
            <w:tcBorders>
              <w:bottom w:val="single" w:sz="4" w:space="0" w:color="D8E2E5"/>
            </w:tcBorders>
            <w:shd w:val="clear" w:color="auto" w:fill="F6F8F9"/>
            <w:tcMar>
              <w:top w:w="125" w:type="dxa"/>
              <w:left w:w="95" w:type="dxa"/>
              <w:bottom w:w="125" w:type="dxa"/>
              <w:right w:w="95" w:type="dxa"/>
            </w:tcMar>
          </w:tcPr>
          <w:p w14:paraId="08631C2D" w14:textId="77777777" w:rsidR="00A6788C" w:rsidRPr="002C2399" w:rsidRDefault="00A6788C">
            <w:pPr>
              <w:spacing w:line="254" w:lineRule="auto"/>
              <w:rPr>
                <w:sz w:val="20"/>
                <w:szCs w:val="28"/>
              </w:rPr>
            </w:pPr>
            <w:r w:rsidRPr="002C2399">
              <w:rPr>
                <w:b/>
                <w:color w:val="107C83"/>
                <w:sz w:val="20"/>
                <w:szCs w:val="28"/>
              </w:rPr>
              <w:t>09:30–10:30</w:t>
            </w:r>
          </w:p>
        </w:tc>
        <w:tc>
          <w:tcPr>
            <w:tcW w:w="3127" w:type="dxa"/>
            <w:tcBorders>
              <w:bottom w:val="single" w:sz="4" w:space="0" w:color="D8E2E5"/>
            </w:tcBorders>
            <w:shd w:val="clear" w:color="auto" w:fill="F6F8F9"/>
            <w:tcMar>
              <w:top w:w="125" w:type="dxa"/>
              <w:left w:w="95" w:type="dxa"/>
              <w:bottom w:w="125" w:type="dxa"/>
              <w:right w:w="95" w:type="dxa"/>
            </w:tcMar>
          </w:tcPr>
          <w:p w14:paraId="5D3C9774" w14:textId="77777777" w:rsidR="00A6788C" w:rsidRPr="002C2399" w:rsidRDefault="00A6788C">
            <w:pPr>
              <w:spacing w:line="252" w:lineRule="auto"/>
              <w:rPr>
                <w:sz w:val="20"/>
                <w:szCs w:val="28"/>
              </w:rPr>
            </w:pPr>
            <w:r w:rsidRPr="002C2399">
              <w:rPr>
                <w:b/>
                <w:sz w:val="20"/>
                <w:szCs w:val="28"/>
              </w:rPr>
              <w:t>Early Warning, Early Action: indekset klimatike dhe reagimi</w:t>
            </w:r>
          </w:p>
          <w:p w14:paraId="788B2450" w14:textId="5B134C7D" w:rsidR="00A6788C" w:rsidRPr="002C2399" w:rsidRDefault="00A6788C">
            <w:pPr>
              <w:spacing w:before="60"/>
              <w:rPr>
                <w:sz w:val="20"/>
                <w:szCs w:val="28"/>
              </w:rPr>
            </w:pPr>
            <w:r w:rsidRPr="002C2399">
              <w:rPr>
                <w:color w:val="5A6873"/>
                <w:sz w:val="18"/>
                <w:szCs w:val="28"/>
              </w:rPr>
              <w:t xml:space="preserve">Panel teknik  •  </w:t>
            </w:r>
          </w:p>
        </w:tc>
        <w:tc>
          <w:tcPr>
            <w:tcW w:w="4868" w:type="dxa"/>
            <w:tcBorders>
              <w:bottom w:val="single" w:sz="4" w:space="0" w:color="D8E2E5"/>
            </w:tcBorders>
            <w:shd w:val="clear" w:color="auto" w:fill="F6F8F9"/>
            <w:tcMar>
              <w:top w:w="125" w:type="dxa"/>
              <w:left w:w="95" w:type="dxa"/>
              <w:bottom w:w="125" w:type="dxa"/>
              <w:right w:w="95" w:type="dxa"/>
            </w:tcMar>
          </w:tcPr>
          <w:p w14:paraId="0CFD15D7" w14:textId="30342244" w:rsidR="00A6788C" w:rsidRPr="000516A9" w:rsidRDefault="00A6788C">
            <w:pPr>
              <w:spacing w:line="254" w:lineRule="auto"/>
              <w:rPr>
                <w:sz w:val="20"/>
                <w:szCs w:val="20"/>
                <w:lang w:val="pt-PT"/>
              </w:rPr>
            </w:pPr>
            <w:r w:rsidRPr="000516A9">
              <w:rPr>
                <w:sz w:val="18"/>
                <w:szCs w:val="18"/>
                <w:lang w:val="pt-PT"/>
              </w:rPr>
              <w:t xml:space="preserve">GIZ ALBAdapt; IGEO; MeteoSwiss; WMO, Ministria e Mjedisit </w:t>
            </w:r>
          </w:p>
        </w:tc>
      </w:tr>
      <w:tr w:rsidR="00A6788C" w:rsidRPr="002C2399" w14:paraId="0AD6CCC7" w14:textId="77777777" w:rsidTr="26AE5BCA">
        <w:trPr>
          <w:trHeight w:val="300"/>
        </w:trPr>
        <w:tc>
          <w:tcPr>
            <w:tcW w:w="2243" w:type="dxa"/>
            <w:tcBorders>
              <w:bottom w:val="single" w:sz="4" w:space="0" w:color="D8E2E5"/>
            </w:tcBorders>
            <w:tcMar>
              <w:top w:w="125" w:type="dxa"/>
              <w:left w:w="95" w:type="dxa"/>
              <w:bottom w:w="125" w:type="dxa"/>
              <w:right w:w="95" w:type="dxa"/>
            </w:tcMar>
          </w:tcPr>
          <w:p w14:paraId="5AC98A98" w14:textId="66AFDF5E" w:rsidR="00A6788C" w:rsidRPr="002C2399" w:rsidRDefault="00A6788C">
            <w:pPr>
              <w:spacing w:line="254" w:lineRule="auto"/>
              <w:rPr>
                <w:sz w:val="20"/>
                <w:szCs w:val="28"/>
              </w:rPr>
            </w:pPr>
            <w:r w:rsidRPr="002C2399">
              <w:rPr>
                <w:b/>
                <w:color w:val="107C83"/>
                <w:sz w:val="20"/>
                <w:szCs w:val="28"/>
              </w:rPr>
              <w:t>11:00–</w:t>
            </w:r>
            <w:r w:rsidR="000516A9">
              <w:rPr>
                <w:b/>
                <w:color w:val="107C83"/>
                <w:sz w:val="20"/>
                <w:szCs w:val="28"/>
              </w:rPr>
              <w:t>12</w:t>
            </w:r>
            <w:r w:rsidRPr="002C2399">
              <w:rPr>
                <w:b/>
                <w:color w:val="107C83"/>
                <w:sz w:val="20"/>
                <w:szCs w:val="28"/>
              </w:rPr>
              <w:t>:</w:t>
            </w:r>
            <w:r w:rsidR="000516A9">
              <w:rPr>
                <w:b/>
                <w:color w:val="107C83"/>
                <w:sz w:val="20"/>
                <w:szCs w:val="28"/>
              </w:rPr>
              <w:t>0</w:t>
            </w:r>
            <w:r w:rsidRPr="002C2399">
              <w:rPr>
                <w:b/>
                <w:color w:val="107C83"/>
                <w:sz w:val="20"/>
                <w:szCs w:val="28"/>
              </w:rPr>
              <w:t>0</w:t>
            </w:r>
          </w:p>
        </w:tc>
        <w:tc>
          <w:tcPr>
            <w:tcW w:w="3127" w:type="dxa"/>
            <w:tcBorders>
              <w:bottom w:val="single" w:sz="4" w:space="0" w:color="D8E2E5"/>
            </w:tcBorders>
            <w:tcMar>
              <w:top w:w="125" w:type="dxa"/>
              <w:left w:w="95" w:type="dxa"/>
              <w:bottom w:w="125" w:type="dxa"/>
              <w:right w:w="95" w:type="dxa"/>
            </w:tcMar>
          </w:tcPr>
          <w:p w14:paraId="4BB514B9" w14:textId="5F54F457" w:rsidR="00A6788C" w:rsidRPr="008745D3" w:rsidRDefault="3E5CC881">
            <w:pPr>
              <w:spacing w:before="60"/>
              <w:rPr>
                <w:b/>
                <w:bCs/>
              </w:rPr>
            </w:pPr>
            <w:r w:rsidRPr="008745D3">
              <w:rPr>
                <w:b/>
                <w:bCs/>
                <w:color w:val="EE0000"/>
                <w:sz w:val="18"/>
                <w:szCs w:val="18"/>
              </w:rPr>
              <w:t>Open slot</w:t>
            </w:r>
          </w:p>
        </w:tc>
        <w:tc>
          <w:tcPr>
            <w:tcW w:w="4868" w:type="dxa"/>
            <w:tcBorders>
              <w:bottom w:val="single" w:sz="4" w:space="0" w:color="D8E2E5"/>
            </w:tcBorders>
            <w:tcMar>
              <w:top w:w="125" w:type="dxa"/>
              <w:left w:w="95" w:type="dxa"/>
              <w:bottom w:w="125" w:type="dxa"/>
              <w:right w:w="95" w:type="dxa"/>
            </w:tcMar>
          </w:tcPr>
          <w:p w14:paraId="7CE8D240" w14:textId="7EC54FD5" w:rsidR="00A6788C" w:rsidRPr="002C2399" w:rsidRDefault="00A6788C" w:rsidP="2177AEC6">
            <w:pPr>
              <w:spacing w:line="254" w:lineRule="auto"/>
              <w:rPr>
                <w:sz w:val="18"/>
                <w:szCs w:val="18"/>
              </w:rPr>
            </w:pPr>
          </w:p>
        </w:tc>
      </w:tr>
      <w:tr w:rsidR="00A6788C" w:rsidRPr="000516A9" w14:paraId="5220C89B" w14:textId="77777777" w:rsidTr="26AE5BCA">
        <w:trPr>
          <w:trHeight w:val="300"/>
        </w:trPr>
        <w:tc>
          <w:tcPr>
            <w:tcW w:w="2243" w:type="dxa"/>
            <w:tcBorders>
              <w:bottom w:val="single" w:sz="4" w:space="0" w:color="D8E2E5"/>
            </w:tcBorders>
            <w:shd w:val="clear" w:color="auto" w:fill="F6F8F9"/>
            <w:tcMar>
              <w:top w:w="125" w:type="dxa"/>
              <w:left w:w="95" w:type="dxa"/>
              <w:bottom w:w="125" w:type="dxa"/>
              <w:right w:w="95" w:type="dxa"/>
            </w:tcMar>
          </w:tcPr>
          <w:p w14:paraId="3A74F83F" w14:textId="3CC83054" w:rsidR="00A6788C" w:rsidRPr="002C2399" w:rsidRDefault="44DDDECB">
            <w:pPr>
              <w:spacing w:line="254" w:lineRule="auto"/>
              <w:rPr>
                <w:sz w:val="20"/>
                <w:szCs w:val="20"/>
              </w:rPr>
            </w:pPr>
            <w:r w:rsidRPr="26AE5BCA">
              <w:rPr>
                <w:b/>
                <w:bCs/>
                <w:color w:val="107C83"/>
                <w:sz w:val="20"/>
                <w:szCs w:val="20"/>
              </w:rPr>
              <w:t>16:00–16:30</w:t>
            </w:r>
            <w:r w:rsidR="1EDF12A9" w:rsidRPr="26AE5BCA">
              <w:rPr>
                <w:b/>
                <w:bCs/>
                <w:color w:val="107C83"/>
                <w:sz w:val="20"/>
                <w:szCs w:val="20"/>
              </w:rPr>
              <w:t xml:space="preserve"> </w:t>
            </w:r>
          </w:p>
        </w:tc>
        <w:tc>
          <w:tcPr>
            <w:tcW w:w="3127" w:type="dxa"/>
            <w:tcBorders>
              <w:bottom w:val="single" w:sz="4" w:space="0" w:color="D8E2E5"/>
            </w:tcBorders>
            <w:shd w:val="clear" w:color="auto" w:fill="F6F8F9"/>
            <w:tcMar>
              <w:top w:w="125" w:type="dxa"/>
              <w:left w:w="95" w:type="dxa"/>
              <w:bottom w:w="125" w:type="dxa"/>
              <w:right w:w="95" w:type="dxa"/>
            </w:tcMar>
          </w:tcPr>
          <w:p w14:paraId="34645C95" w14:textId="1DD53498" w:rsidR="00A6788C" w:rsidRPr="000516A9" w:rsidRDefault="00A6788C">
            <w:pPr>
              <w:spacing w:line="252" w:lineRule="auto"/>
              <w:rPr>
                <w:sz w:val="20"/>
                <w:szCs w:val="28"/>
                <w:lang w:val="pt-PT"/>
              </w:rPr>
            </w:pPr>
            <w:r w:rsidRPr="000516A9">
              <w:rPr>
                <w:b/>
                <w:sz w:val="20"/>
                <w:szCs w:val="28"/>
                <w:lang w:val="pt-PT"/>
              </w:rPr>
              <w:t xml:space="preserve">Vjosa: nga malet drejt detit – </w:t>
            </w:r>
            <w:r w:rsidR="008745D3" w:rsidRPr="000516A9">
              <w:rPr>
                <w:b/>
                <w:sz w:val="20"/>
                <w:szCs w:val="28"/>
                <w:lang w:val="pt-PT"/>
              </w:rPr>
              <w:t>E</w:t>
            </w:r>
            <w:r w:rsidRPr="000516A9">
              <w:rPr>
                <w:b/>
                <w:sz w:val="20"/>
                <w:szCs w:val="28"/>
                <w:lang w:val="pt-PT"/>
              </w:rPr>
              <w:t>kosistemi si mbrojtje klimatike</w:t>
            </w:r>
          </w:p>
          <w:p w14:paraId="094095DA" w14:textId="0029189E" w:rsidR="00A6788C" w:rsidRPr="002C2399" w:rsidRDefault="00A6788C">
            <w:pPr>
              <w:spacing w:before="60"/>
            </w:pPr>
            <w:r w:rsidRPr="002C2399">
              <w:rPr>
                <w:color w:val="5A6873"/>
                <w:sz w:val="18"/>
                <w:szCs w:val="18"/>
              </w:rPr>
              <w:t xml:space="preserve">Prezantim vizual •  </w:t>
            </w:r>
          </w:p>
        </w:tc>
        <w:tc>
          <w:tcPr>
            <w:tcW w:w="4868" w:type="dxa"/>
            <w:tcBorders>
              <w:bottom w:val="single" w:sz="4" w:space="0" w:color="D8E2E5"/>
            </w:tcBorders>
            <w:shd w:val="clear" w:color="auto" w:fill="F6F8F9"/>
            <w:tcMar>
              <w:top w:w="125" w:type="dxa"/>
              <w:left w:w="95" w:type="dxa"/>
              <w:bottom w:w="125" w:type="dxa"/>
              <w:right w:w="95" w:type="dxa"/>
            </w:tcMar>
          </w:tcPr>
          <w:p w14:paraId="0DC177E2" w14:textId="66F2E0A7" w:rsidR="00A6788C" w:rsidRPr="000516A9" w:rsidRDefault="44DDDECB">
            <w:pPr>
              <w:spacing w:line="254" w:lineRule="auto"/>
              <w:rPr>
                <w:sz w:val="20"/>
                <w:szCs w:val="20"/>
                <w:lang w:val="pt-PT"/>
              </w:rPr>
            </w:pPr>
            <w:r w:rsidRPr="000516A9">
              <w:rPr>
                <w:sz w:val="18"/>
                <w:szCs w:val="18"/>
                <w:lang w:val="pt-PT"/>
              </w:rPr>
              <w:t>Zyra e Vjoses, Green Vjosa</w:t>
            </w:r>
          </w:p>
        </w:tc>
      </w:tr>
    </w:tbl>
    <w:p w14:paraId="5659EA1F" w14:textId="53BE7340" w:rsidR="63D26CAC" w:rsidRPr="000516A9" w:rsidRDefault="63D26CAC" w:rsidP="63D26CAC">
      <w:pPr>
        <w:spacing w:after="140" w:line="252" w:lineRule="auto"/>
        <w:rPr>
          <w:b/>
          <w:bCs/>
          <w:sz w:val="20"/>
          <w:szCs w:val="20"/>
          <w:lang w:val="pt-PT"/>
        </w:rPr>
      </w:pPr>
    </w:p>
    <w:p w14:paraId="449641ED" w14:textId="77777777" w:rsidR="00D20CE2" w:rsidRPr="000516A9" w:rsidRDefault="00D20CE2" w:rsidP="63D26CAC">
      <w:pPr>
        <w:spacing w:after="140" w:line="252" w:lineRule="auto"/>
        <w:rPr>
          <w:b/>
          <w:bCs/>
          <w:sz w:val="20"/>
          <w:szCs w:val="20"/>
          <w:lang w:val="pt-PT"/>
        </w:rPr>
      </w:pPr>
    </w:p>
    <w:p w14:paraId="5AE524DA" w14:textId="77777777" w:rsidR="008745D3" w:rsidRPr="000516A9" w:rsidRDefault="008745D3" w:rsidP="63D26CAC">
      <w:pPr>
        <w:spacing w:after="140" w:line="252" w:lineRule="auto"/>
        <w:rPr>
          <w:b/>
          <w:bCs/>
          <w:sz w:val="20"/>
          <w:szCs w:val="20"/>
          <w:lang w:val="pt-PT"/>
        </w:rPr>
      </w:pPr>
    </w:p>
    <w:p w14:paraId="70FF556D" w14:textId="77777777" w:rsidR="00D20CE2" w:rsidRPr="000516A9" w:rsidRDefault="00D20CE2" w:rsidP="63D26CAC">
      <w:pPr>
        <w:spacing w:after="140" w:line="252" w:lineRule="auto"/>
        <w:rPr>
          <w:b/>
          <w:bCs/>
          <w:sz w:val="20"/>
          <w:szCs w:val="20"/>
          <w:lang w:val="pt-PT"/>
        </w:rPr>
      </w:pPr>
    </w:p>
    <w:p w14:paraId="71A9CAE0" w14:textId="77777777" w:rsidR="00D20CE2" w:rsidRPr="000516A9" w:rsidRDefault="00D20CE2" w:rsidP="63D26CAC">
      <w:pPr>
        <w:spacing w:after="140" w:line="252" w:lineRule="auto"/>
        <w:rPr>
          <w:b/>
          <w:bCs/>
          <w:sz w:val="20"/>
          <w:szCs w:val="20"/>
          <w:lang w:val="pt-PT"/>
        </w:rPr>
      </w:pPr>
    </w:p>
    <w:p w14:paraId="2BD6AFC5" w14:textId="77777777" w:rsidR="0009505D" w:rsidRPr="000516A9" w:rsidRDefault="0009505D" w:rsidP="63D26CAC">
      <w:pPr>
        <w:spacing w:after="140" w:line="252" w:lineRule="auto"/>
        <w:rPr>
          <w:b/>
          <w:bCs/>
          <w:sz w:val="20"/>
          <w:szCs w:val="20"/>
          <w:lang w:val="pt-PT"/>
        </w:rPr>
      </w:pPr>
    </w:p>
    <w:p w14:paraId="1BE6E105" w14:textId="3028F2EC" w:rsidR="63D26CAC" w:rsidRPr="000516A9" w:rsidRDefault="63D26CAC" w:rsidP="63D26CAC">
      <w:pPr>
        <w:spacing w:after="140" w:line="252" w:lineRule="auto"/>
        <w:rPr>
          <w:b/>
          <w:bCs/>
          <w:sz w:val="20"/>
          <w:szCs w:val="20"/>
          <w:lang w:val="pt-PT"/>
        </w:rPr>
      </w:pPr>
    </w:p>
    <w:p w14:paraId="486E9387" w14:textId="136F9E55" w:rsidR="39CB7E22" w:rsidRPr="000516A9" w:rsidRDefault="0DEF8F09" w:rsidP="26AE5BCA">
      <w:pPr>
        <w:spacing w:after="140" w:line="252" w:lineRule="auto"/>
        <w:rPr>
          <w:lang w:val="pt-PT"/>
        </w:rPr>
      </w:pPr>
      <w:r w:rsidRPr="000516A9">
        <w:rPr>
          <w:b/>
          <w:bCs/>
          <w:color w:val="107C83"/>
          <w:sz w:val="18"/>
          <w:szCs w:val="18"/>
          <w:lang w:val="pt-PT"/>
        </w:rPr>
        <w:lastRenderedPageBreak/>
        <w:t>E PREMTE  ·  13 NËNTOR 2026</w:t>
      </w:r>
    </w:p>
    <w:p w14:paraId="627A5CB4" w14:textId="77777777" w:rsidR="00A56243" w:rsidRPr="000516A9" w:rsidRDefault="1710A46B" w:rsidP="49CBE8D7">
      <w:pPr>
        <w:spacing w:after="140" w:line="252" w:lineRule="auto"/>
        <w:rPr>
          <w:sz w:val="20"/>
          <w:szCs w:val="20"/>
          <w:lang w:val="pt-PT"/>
        </w:rPr>
      </w:pPr>
      <w:r w:rsidRPr="000516A9">
        <w:rPr>
          <w:b/>
          <w:bCs/>
          <w:sz w:val="44"/>
          <w:szCs w:val="44"/>
          <w:lang w:val="pt-PT"/>
        </w:rPr>
        <w:t>Financa, tregtia dhe investimet klimatike</w:t>
      </w:r>
    </w:p>
    <w:p w14:paraId="0B43526A" w14:textId="37C72579" w:rsidR="00A56243" w:rsidRPr="000516A9" w:rsidRDefault="007B7594">
      <w:pPr>
        <w:spacing w:after="100" w:line="252" w:lineRule="auto"/>
        <w:rPr>
          <w:sz w:val="20"/>
          <w:szCs w:val="28"/>
          <w:lang w:val="pt-PT"/>
        </w:rPr>
      </w:pPr>
      <w:r w:rsidRPr="000516A9">
        <w:rPr>
          <w:b/>
          <w:color w:val="107C83"/>
          <w:sz w:val="18"/>
          <w:szCs w:val="28"/>
          <w:lang w:val="pt-PT"/>
        </w:rPr>
        <w:t xml:space="preserve">UDHËHEQJA E PROPOZUAR: </w:t>
      </w:r>
      <w:r w:rsidRPr="000516A9">
        <w:rPr>
          <w:color w:val="5A6873"/>
          <w:sz w:val="18"/>
          <w:szCs w:val="28"/>
          <w:lang w:val="pt-PT"/>
        </w:rPr>
        <w:t>Ministria e Mjedisit •  CISC • partnerë financiarë</w:t>
      </w:r>
    </w:p>
    <w:p w14:paraId="30BD6B00" w14:textId="77777777" w:rsidR="00A56243" w:rsidRPr="000516A9" w:rsidRDefault="007B7594">
      <w:pPr>
        <w:spacing w:after="200" w:line="252" w:lineRule="auto"/>
        <w:rPr>
          <w:sz w:val="20"/>
          <w:szCs w:val="28"/>
          <w:lang w:val="pt-PT"/>
        </w:rPr>
      </w:pPr>
      <w:r w:rsidRPr="000516A9">
        <w:rPr>
          <w:b/>
          <w:color w:val="107C83"/>
          <w:sz w:val="18"/>
          <w:szCs w:val="28"/>
          <w:lang w:val="pt-PT"/>
        </w:rPr>
        <w:t xml:space="preserve">OBJEKTIVI: </w:t>
      </w:r>
      <w:r w:rsidRPr="000516A9">
        <w:rPr>
          <w:sz w:val="20"/>
          <w:szCs w:val="28"/>
          <w:lang w:val="pt-PT"/>
        </w:rPr>
        <w:t>Nga ambicia dhe projektet klimatike te mundësitë konkrete të mobilizimit të financimit dhe kapitalit privat.</w:t>
      </w:r>
    </w:p>
    <w:p w14:paraId="0E630955" w14:textId="77777777" w:rsidR="00A56243" w:rsidRPr="000516A9" w:rsidRDefault="007B7594">
      <w:pPr>
        <w:spacing w:before="240" w:after="120" w:line="252" w:lineRule="auto"/>
        <w:rPr>
          <w:sz w:val="20"/>
          <w:szCs w:val="28"/>
          <w:lang w:val="pt-PT"/>
        </w:rPr>
      </w:pPr>
      <w:r w:rsidRPr="000516A9">
        <w:rPr>
          <w:b/>
          <w:sz w:val="22"/>
          <w:szCs w:val="28"/>
          <w:lang w:val="pt-PT"/>
        </w:rPr>
        <w:t>PROGRAMI DITOR (ORARE TË PROPOZUARA)</w:t>
      </w:r>
    </w:p>
    <w:tbl>
      <w:tblPr>
        <w:tblW w:w="10312" w:type="dxa"/>
        <w:tblLayout w:type="fixed"/>
        <w:tblLook w:val="04A0" w:firstRow="1" w:lastRow="0" w:firstColumn="1" w:lastColumn="0" w:noHBand="0" w:noVBand="1"/>
      </w:tblPr>
      <w:tblGrid>
        <w:gridCol w:w="1944"/>
        <w:gridCol w:w="3575"/>
        <w:gridCol w:w="4793"/>
      </w:tblGrid>
      <w:tr w:rsidR="00A6788C" w:rsidRPr="002C2399" w14:paraId="3E181CC6" w14:textId="77777777" w:rsidTr="26AE5BCA">
        <w:trPr>
          <w:trHeight w:val="295"/>
          <w:tblHeader/>
        </w:trPr>
        <w:tc>
          <w:tcPr>
            <w:tcW w:w="1944" w:type="dxa"/>
            <w:shd w:val="clear" w:color="auto" w:fill="123249"/>
            <w:tcMar>
              <w:top w:w="90" w:type="dxa"/>
              <w:left w:w="100" w:type="dxa"/>
              <w:bottom w:w="90" w:type="dxa"/>
              <w:right w:w="100" w:type="dxa"/>
            </w:tcMar>
          </w:tcPr>
          <w:p w14:paraId="0869BAAE" w14:textId="77777777" w:rsidR="00A6788C" w:rsidRPr="002C2399" w:rsidRDefault="00A6788C">
            <w:pPr>
              <w:spacing w:line="254" w:lineRule="auto"/>
              <w:rPr>
                <w:sz w:val="20"/>
                <w:szCs w:val="28"/>
              </w:rPr>
            </w:pPr>
            <w:r w:rsidRPr="002C2399">
              <w:rPr>
                <w:b/>
                <w:color w:val="FFFFFF"/>
                <w:sz w:val="18"/>
                <w:szCs w:val="28"/>
              </w:rPr>
              <w:t>ORARI</w:t>
            </w:r>
          </w:p>
        </w:tc>
        <w:tc>
          <w:tcPr>
            <w:tcW w:w="3575" w:type="dxa"/>
            <w:shd w:val="clear" w:color="auto" w:fill="123249"/>
            <w:tcMar>
              <w:top w:w="90" w:type="dxa"/>
              <w:left w:w="100" w:type="dxa"/>
              <w:bottom w:w="90" w:type="dxa"/>
              <w:right w:w="100" w:type="dxa"/>
            </w:tcMar>
          </w:tcPr>
          <w:p w14:paraId="5B2B4C8C" w14:textId="77777777" w:rsidR="00A6788C" w:rsidRPr="002C2399" w:rsidRDefault="00A6788C">
            <w:pPr>
              <w:spacing w:line="254" w:lineRule="auto"/>
              <w:rPr>
                <w:sz w:val="20"/>
                <w:szCs w:val="28"/>
              </w:rPr>
            </w:pPr>
            <w:r w:rsidRPr="002C2399">
              <w:rPr>
                <w:b/>
                <w:color w:val="FFFFFF"/>
                <w:sz w:val="18"/>
                <w:szCs w:val="28"/>
              </w:rPr>
              <w:t>SESIONI / FORMATI</w:t>
            </w:r>
          </w:p>
        </w:tc>
        <w:tc>
          <w:tcPr>
            <w:tcW w:w="4793" w:type="dxa"/>
            <w:shd w:val="clear" w:color="auto" w:fill="123249"/>
            <w:tcMar>
              <w:top w:w="90" w:type="dxa"/>
              <w:left w:w="100" w:type="dxa"/>
              <w:bottom w:w="90" w:type="dxa"/>
              <w:right w:w="100" w:type="dxa"/>
            </w:tcMar>
          </w:tcPr>
          <w:p w14:paraId="27247E90" w14:textId="2DB30D38" w:rsidR="00A6788C" w:rsidRPr="002C2399" w:rsidRDefault="44DDDECB">
            <w:pPr>
              <w:spacing w:line="254" w:lineRule="auto"/>
              <w:rPr>
                <w:sz w:val="20"/>
                <w:szCs w:val="20"/>
              </w:rPr>
            </w:pPr>
            <w:r w:rsidRPr="26AE5BCA">
              <w:rPr>
                <w:b/>
                <w:bCs/>
                <w:color w:val="FFFFFF" w:themeColor="background1"/>
                <w:sz w:val="18"/>
                <w:szCs w:val="18"/>
              </w:rPr>
              <w:t>FOLËSIT E PROPOZU</w:t>
            </w:r>
            <w:r w:rsidR="543FE885" w:rsidRPr="26AE5BCA">
              <w:rPr>
                <w:b/>
                <w:bCs/>
                <w:color w:val="FFFFFF" w:themeColor="background1"/>
                <w:sz w:val="18"/>
                <w:szCs w:val="18"/>
              </w:rPr>
              <w:t>:.</w:t>
            </w:r>
            <w:r w:rsidRPr="26AE5BCA">
              <w:rPr>
                <w:b/>
                <w:bCs/>
                <w:color w:val="FFFFFF" w:themeColor="background1"/>
                <w:sz w:val="18"/>
                <w:szCs w:val="18"/>
              </w:rPr>
              <w:t>AR</w:t>
            </w:r>
          </w:p>
        </w:tc>
      </w:tr>
      <w:tr w:rsidR="00A6788C" w:rsidRPr="002C2399" w14:paraId="5FA539EA" w14:textId="77777777" w:rsidTr="26AE5BCA">
        <w:trPr>
          <w:trHeight w:val="1040"/>
        </w:trPr>
        <w:tc>
          <w:tcPr>
            <w:tcW w:w="1944" w:type="dxa"/>
            <w:tcBorders>
              <w:bottom w:val="single" w:sz="4" w:space="0" w:color="D8E2E5"/>
            </w:tcBorders>
            <w:tcMar>
              <w:top w:w="125" w:type="dxa"/>
              <w:left w:w="95" w:type="dxa"/>
              <w:bottom w:w="125" w:type="dxa"/>
              <w:right w:w="95" w:type="dxa"/>
            </w:tcMar>
          </w:tcPr>
          <w:p w14:paraId="07DBD2F4" w14:textId="3D0B860E" w:rsidR="00A6788C" w:rsidRPr="002C2399" w:rsidRDefault="16B2E6CC" w:rsidP="26AE5BCA">
            <w:pPr>
              <w:spacing w:line="254" w:lineRule="auto"/>
              <w:rPr>
                <w:rFonts w:eastAsia="Aptos" w:cs="Aptos"/>
                <w:sz w:val="20"/>
                <w:szCs w:val="20"/>
              </w:rPr>
            </w:pPr>
            <w:r w:rsidRPr="26AE5BCA">
              <w:rPr>
                <w:rFonts w:eastAsia="Aptos" w:cs="Aptos"/>
                <w:b/>
                <w:bCs/>
                <w:color w:val="107C83"/>
                <w:sz w:val="20"/>
                <w:szCs w:val="20"/>
                <w:lang w:val="en-US"/>
              </w:rPr>
              <w:t>10:30-11:30</w:t>
            </w:r>
          </w:p>
          <w:p w14:paraId="11889FDE" w14:textId="6282F4DF" w:rsidR="00A6788C" w:rsidRPr="002C2399" w:rsidRDefault="00A6788C" w:rsidP="26AE5BCA">
            <w:pPr>
              <w:spacing w:line="254" w:lineRule="auto"/>
              <w:rPr>
                <w:b/>
                <w:bCs/>
                <w:color w:val="107C83"/>
                <w:sz w:val="20"/>
                <w:szCs w:val="20"/>
              </w:rPr>
            </w:pPr>
          </w:p>
        </w:tc>
        <w:tc>
          <w:tcPr>
            <w:tcW w:w="3575" w:type="dxa"/>
            <w:tcBorders>
              <w:bottom w:val="single" w:sz="4" w:space="0" w:color="D8E2E5"/>
            </w:tcBorders>
            <w:tcMar>
              <w:top w:w="125" w:type="dxa"/>
              <w:left w:w="95" w:type="dxa"/>
              <w:bottom w:w="125" w:type="dxa"/>
              <w:right w:w="95" w:type="dxa"/>
            </w:tcMar>
          </w:tcPr>
          <w:p w14:paraId="016B99E2" w14:textId="27829A96" w:rsidR="00A6788C" w:rsidRPr="002C2399" w:rsidRDefault="35AC8E77" w:rsidP="26AE5BCA">
            <w:pPr>
              <w:spacing w:before="60" w:line="252" w:lineRule="auto"/>
              <w:rPr>
                <w:b/>
                <w:bCs/>
                <w:sz w:val="20"/>
                <w:szCs w:val="20"/>
              </w:rPr>
            </w:pPr>
            <w:r w:rsidRPr="26AE5BCA">
              <w:rPr>
                <w:b/>
                <w:bCs/>
                <w:sz w:val="20"/>
                <w:szCs w:val="20"/>
              </w:rPr>
              <w:t>From Taxonomy to Lending  -</w:t>
            </w:r>
          </w:p>
          <w:p w14:paraId="30875080" w14:textId="77777777" w:rsidR="00A6788C" w:rsidRPr="002C2399" w:rsidRDefault="35AC8E77" w:rsidP="26AE5BCA">
            <w:pPr>
              <w:spacing w:before="60"/>
              <w:rPr>
                <w:b/>
                <w:bCs/>
                <w:sz w:val="20"/>
                <w:szCs w:val="20"/>
              </w:rPr>
            </w:pPr>
            <w:r w:rsidRPr="26AE5BCA">
              <w:rPr>
                <w:b/>
                <w:bCs/>
                <w:sz w:val="20"/>
                <w:szCs w:val="20"/>
              </w:rPr>
              <w:t xml:space="preserve">Mobilising Albania’s Financial Sector for the Climate Transition </w:t>
            </w:r>
          </w:p>
          <w:p w14:paraId="79DF38D7" w14:textId="5508582E" w:rsidR="00A6788C" w:rsidRPr="002C2399" w:rsidRDefault="35AC8E77" w:rsidP="26AE5BCA">
            <w:pPr>
              <w:spacing w:before="60"/>
              <w:rPr>
                <w:sz w:val="20"/>
                <w:szCs w:val="20"/>
              </w:rPr>
            </w:pPr>
            <w:r w:rsidRPr="26AE5BCA">
              <w:rPr>
                <w:color w:val="5A6873"/>
                <w:sz w:val="18"/>
                <w:szCs w:val="18"/>
              </w:rPr>
              <w:t>Dialog praktik  •  TBC ora</w:t>
            </w:r>
          </w:p>
          <w:p w14:paraId="109B6808" w14:textId="12BCA32E" w:rsidR="00A6788C" w:rsidRPr="002C2399" w:rsidRDefault="00A6788C" w:rsidP="26AE5BCA">
            <w:pPr>
              <w:spacing w:before="60"/>
              <w:rPr>
                <w:color w:val="5A6873"/>
                <w:sz w:val="18"/>
                <w:szCs w:val="18"/>
              </w:rPr>
            </w:pPr>
          </w:p>
        </w:tc>
        <w:tc>
          <w:tcPr>
            <w:tcW w:w="4793" w:type="dxa"/>
            <w:tcBorders>
              <w:bottom w:val="single" w:sz="4" w:space="0" w:color="D8E2E5"/>
            </w:tcBorders>
            <w:tcMar>
              <w:top w:w="125" w:type="dxa"/>
              <w:left w:w="95" w:type="dxa"/>
              <w:bottom w:w="125" w:type="dxa"/>
              <w:right w:w="95" w:type="dxa"/>
            </w:tcMar>
          </w:tcPr>
          <w:p w14:paraId="656BE691" w14:textId="77777777" w:rsidR="008745D3" w:rsidRDefault="1B69E081" w:rsidP="26AE5BCA">
            <w:pPr>
              <w:spacing w:line="254" w:lineRule="auto"/>
              <w:rPr>
                <w:sz w:val="20"/>
                <w:szCs w:val="20"/>
              </w:rPr>
            </w:pPr>
            <w:r w:rsidRPr="26AE5BCA">
              <w:rPr>
                <w:sz w:val="20"/>
                <w:szCs w:val="20"/>
              </w:rPr>
              <w:t xml:space="preserve">Minister or Deputy Minister of Environment of Albania; </w:t>
            </w:r>
          </w:p>
          <w:p w14:paraId="7F80F8DA" w14:textId="77777777" w:rsidR="008745D3" w:rsidRDefault="1B69E081" w:rsidP="26AE5BCA">
            <w:pPr>
              <w:spacing w:line="254" w:lineRule="auto"/>
              <w:rPr>
                <w:sz w:val="20"/>
                <w:szCs w:val="20"/>
              </w:rPr>
            </w:pPr>
            <w:r w:rsidRPr="26AE5BCA">
              <w:rPr>
                <w:sz w:val="20"/>
                <w:szCs w:val="20"/>
              </w:rPr>
              <w:t xml:space="preserve">Governor or Deputy Governor; </w:t>
            </w:r>
          </w:p>
          <w:p w14:paraId="1C05C219" w14:textId="77777777" w:rsidR="008745D3" w:rsidRDefault="1B69E081" w:rsidP="26AE5BCA">
            <w:pPr>
              <w:spacing w:line="254" w:lineRule="auto"/>
              <w:rPr>
                <w:sz w:val="20"/>
                <w:szCs w:val="20"/>
              </w:rPr>
            </w:pPr>
            <w:r w:rsidRPr="26AE5BCA">
              <w:rPr>
                <w:sz w:val="20"/>
                <w:szCs w:val="20"/>
              </w:rPr>
              <w:t xml:space="preserve">Bank of Albania (TBC); </w:t>
            </w:r>
          </w:p>
          <w:p w14:paraId="63D4ACEF" w14:textId="77777777" w:rsidR="008745D3" w:rsidRDefault="1B69E081" w:rsidP="26AE5BCA">
            <w:pPr>
              <w:spacing w:line="254" w:lineRule="auto"/>
              <w:rPr>
                <w:sz w:val="20"/>
                <w:szCs w:val="20"/>
              </w:rPr>
            </w:pPr>
            <w:r w:rsidRPr="26AE5BCA">
              <w:rPr>
                <w:sz w:val="20"/>
                <w:szCs w:val="20"/>
              </w:rPr>
              <w:t xml:space="preserve">Thomas Eriksson, </w:t>
            </w:r>
          </w:p>
          <w:p w14:paraId="6F3AAB97" w14:textId="77777777" w:rsidR="008745D3" w:rsidRDefault="1B69E081" w:rsidP="26AE5BCA">
            <w:pPr>
              <w:spacing w:line="254" w:lineRule="auto"/>
              <w:rPr>
                <w:sz w:val="20"/>
                <w:szCs w:val="20"/>
              </w:rPr>
            </w:pPr>
            <w:r w:rsidRPr="26AE5BCA">
              <w:rPr>
                <w:sz w:val="20"/>
                <w:szCs w:val="20"/>
              </w:rPr>
              <w:t xml:space="preserve">Green Climate Fund; </w:t>
            </w:r>
          </w:p>
          <w:p w14:paraId="34F2BF64" w14:textId="70FB2EAE" w:rsidR="00A6788C" w:rsidRPr="002C2399" w:rsidRDefault="1B69E081" w:rsidP="26AE5BCA">
            <w:pPr>
              <w:spacing w:line="254" w:lineRule="auto"/>
              <w:rPr>
                <w:sz w:val="20"/>
                <w:szCs w:val="20"/>
              </w:rPr>
            </w:pPr>
            <w:r w:rsidRPr="26AE5BCA">
              <w:rPr>
                <w:sz w:val="20"/>
                <w:szCs w:val="20"/>
              </w:rPr>
              <w:t>Representative of the Green Growth Fund (TBC)</w:t>
            </w:r>
          </w:p>
        </w:tc>
      </w:tr>
      <w:tr w:rsidR="00A6788C" w:rsidRPr="002C2399" w14:paraId="01C57434" w14:textId="77777777" w:rsidTr="26AE5BCA">
        <w:trPr>
          <w:trHeight w:val="1040"/>
        </w:trPr>
        <w:tc>
          <w:tcPr>
            <w:tcW w:w="1944" w:type="dxa"/>
            <w:tcBorders>
              <w:bottom w:val="single" w:sz="4" w:space="0" w:color="D8E2E5"/>
            </w:tcBorders>
            <w:tcMar>
              <w:top w:w="125" w:type="dxa"/>
              <w:left w:w="95" w:type="dxa"/>
              <w:bottom w:w="125" w:type="dxa"/>
              <w:right w:w="95" w:type="dxa"/>
            </w:tcMar>
          </w:tcPr>
          <w:p w14:paraId="4BB0E99F" w14:textId="513FC31F" w:rsidR="00A6788C" w:rsidRPr="002C2399" w:rsidRDefault="00A6788C" w:rsidP="6365D07A">
            <w:pPr>
              <w:spacing w:line="254" w:lineRule="auto"/>
            </w:pPr>
            <w:r w:rsidRPr="002C2399">
              <w:rPr>
                <w:b/>
                <w:bCs/>
                <w:color w:val="107C83"/>
                <w:sz w:val="20"/>
                <w:szCs w:val="20"/>
              </w:rPr>
              <w:t>12:15-13:15</w:t>
            </w:r>
          </w:p>
        </w:tc>
        <w:tc>
          <w:tcPr>
            <w:tcW w:w="3575" w:type="dxa"/>
            <w:tcBorders>
              <w:bottom w:val="single" w:sz="4" w:space="0" w:color="D8E2E5"/>
            </w:tcBorders>
            <w:tcMar>
              <w:top w:w="125" w:type="dxa"/>
              <w:left w:w="95" w:type="dxa"/>
              <w:bottom w:w="125" w:type="dxa"/>
              <w:right w:w="95" w:type="dxa"/>
            </w:tcMar>
          </w:tcPr>
          <w:p w14:paraId="778CE29F" w14:textId="68E99648" w:rsidR="00A6788C" w:rsidRPr="000516A9" w:rsidRDefault="00A6788C" w:rsidP="6365D07A">
            <w:pPr>
              <w:spacing w:line="252" w:lineRule="auto"/>
              <w:rPr>
                <w:lang w:val="pt-PT"/>
              </w:rPr>
            </w:pPr>
            <w:r w:rsidRPr="000516A9">
              <w:rPr>
                <w:b/>
                <w:bCs/>
                <w:sz w:val="20"/>
                <w:szCs w:val="20"/>
                <w:lang w:val="pt-PT"/>
              </w:rPr>
              <w:t>Vendosja e çmimit për karbonin dhe Neni 6: Përputhja e ambicieve me tranzicione të ndryshme energjetike</w:t>
            </w:r>
          </w:p>
          <w:p w14:paraId="55E8DD48" w14:textId="38143948" w:rsidR="00A6788C" w:rsidRPr="002C2399" w:rsidRDefault="008745D3" w:rsidP="6365D07A">
            <w:pPr>
              <w:spacing w:line="252" w:lineRule="auto"/>
              <w:rPr>
                <w:sz w:val="20"/>
                <w:szCs w:val="20"/>
              </w:rPr>
            </w:pPr>
            <w:r w:rsidRPr="000516A9">
              <w:rPr>
                <w:color w:val="5A6873"/>
                <w:sz w:val="18"/>
                <w:szCs w:val="18"/>
                <w:lang w:val="pt-PT"/>
              </w:rPr>
              <w:br/>
            </w:r>
            <w:r w:rsidR="00A6788C" w:rsidRPr="002C2399">
              <w:rPr>
                <w:color w:val="5A6873"/>
                <w:sz w:val="18"/>
                <w:szCs w:val="18"/>
              </w:rPr>
              <w:t xml:space="preserve">Panel dialogu  </w:t>
            </w:r>
          </w:p>
        </w:tc>
        <w:tc>
          <w:tcPr>
            <w:tcW w:w="4793" w:type="dxa"/>
            <w:tcBorders>
              <w:bottom w:val="single" w:sz="4" w:space="0" w:color="D8E2E5"/>
            </w:tcBorders>
            <w:tcMar>
              <w:top w:w="125" w:type="dxa"/>
              <w:left w:w="95" w:type="dxa"/>
              <w:bottom w:w="125" w:type="dxa"/>
              <w:right w:w="95" w:type="dxa"/>
            </w:tcMar>
          </w:tcPr>
          <w:p w14:paraId="7850328F" w14:textId="77777777" w:rsidR="008745D3" w:rsidRPr="000516A9" w:rsidRDefault="00A6788C" w:rsidP="6365D07A">
            <w:pPr>
              <w:spacing w:line="254" w:lineRule="auto"/>
              <w:rPr>
                <w:sz w:val="18"/>
                <w:szCs w:val="18"/>
                <w:lang w:val="pt-PT"/>
              </w:rPr>
            </w:pPr>
            <w:r w:rsidRPr="000516A9">
              <w:rPr>
                <w:sz w:val="18"/>
                <w:szCs w:val="18"/>
                <w:lang w:val="pt-PT"/>
              </w:rPr>
              <w:t xml:space="preserve">Ministria e Mjedisit, </w:t>
            </w:r>
          </w:p>
          <w:p w14:paraId="0C204979" w14:textId="77777777" w:rsidR="008745D3" w:rsidRPr="000516A9" w:rsidRDefault="00A6788C" w:rsidP="6365D07A">
            <w:pPr>
              <w:spacing w:line="254" w:lineRule="auto"/>
              <w:rPr>
                <w:sz w:val="18"/>
                <w:szCs w:val="18"/>
                <w:lang w:val="pt-PT"/>
              </w:rPr>
            </w:pPr>
            <w:r w:rsidRPr="000516A9">
              <w:rPr>
                <w:sz w:val="18"/>
                <w:szCs w:val="18"/>
                <w:lang w:val="pt-PT"/>
              </w:rPr>
              <w:t xml:space="preserve">Robert Jeszke, </w:t>
            </w:r>
          </w:p>
          <w:p w14:paraId="56AF4535" w14:textId="37B093BB" w:rsidR="00A6788C" w:rsidRPr="002C2399" w:rsidRDefault="00A6788C" w:rsidP="6365D07A">
            <w:pPr>
              <w:spacing w:line="254" w:lineRule="auto"/>
            </w:pPr>
            <w:r w:rsidRPr="002C2399">
              <w:rPr>
                <w:sz w:val="18"/>
                <w:szCs w:val="18"/>
              </w:rPr>
              <w:t>KOBiZE</w:t>
            </w:r>
          </w:p>
          <w:p w14:paraId="5D0D3066" w14:textId="77777777" w:rsidR="008745D3" w:rsidRDefault="00A6788C" w:rsidP="6365D07A">
            <w:pPr>
              <w:spacing w:line="254" w:lineRule="auto"/>
              <w:rPr>
                <w:sz w:val="18"/>
                <w:szCs w:val="18"/>
              </w:rPr>
            </w:pPr>
            <w:r w:rsidRPr="002C2399">
              <w:rPr>
                <w:sz w:val="18"/>
                <w:szCs w:val="18"/>
              </w:rPr>
              <w:t xml:space="preserve">Artur Lorkowski, </w:t>
            </w:r>
          </w:p>
          <w:p w14:paraId="3D8609A1" w14:textId="4BF4A7AB" w:rsidR="008745D3" w:rsidRPr="008745D3" w:rsidRDefault="00A6788C" w:rsidP="6365D07A">
            <w:pPr>
              <w:spacing w:line="254" w:lineRule="auto"/>
            </w:pPr>
            <w:r w:rsidRPr="002C2399">
              <w:rPr>
                <w:sz w:val="18"/>
                <w:szCs w:val="18"/>
              </w:rPr>
              <w:t>Energy Community Secretariat</w:t>
            </w:r>
            <w:r w:rsidR="008745D3">
              <w:t xml:space="preserve"> </w:t>
            </w:r>
            <w:r w:rsidRPr="002C2399">
              <w:rPr>
                <w:sz w:val="18"/>
                <w:szCs w:val="18"/>
              </w:rPr>
              <w:t xml:space="preserve">Rosalinde van der Vlies/ Mette Quinn, </w:t>
            </w:r>
          </w:p>
          <w:p w14:paraId="7043D724" w14:textId="0BD9A825" w:rsidR="008745D3" w:rsidRPr="008745D3" w:rsidRDefault="00A6788C" w:rsidP="6365D07A">
            <w:pPr>
              <w:spacing w:line="254" w:lineRule="auto"/>
            </w:pPr>
            <w:r w:rsidRPr="002C2399">
              <w:rPr>
                <w:sz w:val="18"/>
                <w:szCs w:val="18"/>
              </w:rPr>
              <w:t>DG Clima</w:t>
            </w:r>
            <w:r w:rsidR="008745D3">
              <w:t xml:space="preserve"> </w:t>
            </w:r>
            <w:r w:rsidRPr="002C2399">
              <w:rPr>
                <w:sz w:val="18"/>
                <w:szCs w:val="18"/>
              </w:rPr>
              <w:t xml:space="preserve">Cillian O’Donoghue, </w:t>
            </w:r>
          </w:p>
          <w:p w14:paraId="16F791EE" w14:textId="5A2C4AF1" w:rsidR="00A6788C" w:rsidRPr="002C2399" w:rsidRDefault="00A6788C" w:rsidP="6365D07A">
            <w:pPr>
              <w:spacing w:line="254" w:lineRule="auto"/>
            </w:pPr>
            <w:r w:rsidRPr="002C2399">
              <w:rPr>
                <w:sz w:val="18"/>
                <w:szCs w:val="18"/>
              </w:rPr>
              <w:t>Eurelectric</w:t>
            </w:r>
          </w:p>
          <w:p w14:paraId="147D2E57" w14:textId="4C8C685C" w:rsidR="00A6788C" w:rsidRPr="002C2399" w:rsidRDefault="00A6788C" w:rsidP="6365D07A">
            <w:pPr>
              <w:spacing w:line="254" w:lineRule="auto"/>
              <w:rPr>
                <w:sz w:val="18"/>
                <w:szCs w:val="18"/>
              </w:rPr>
            </w:pPr>
          </w:p>
        </w:tc>
      </w:tr>
      <w:tr w:rsidR="00A6788C" w:rsidRPr="002C2399" w14:paraId="598612E0" w14:textId="77777777" w:rsidTr="26AE5BCA">
        <w:trPr>
          <w:trHeight w:val="1054"/>
        </w:trPr>
        <w:tc>
          <w:tcPr>
            <w:tcW w:w="1944" w:type="dxa"/>
            <w:tcBorders>
              <w:bottom w:val="single" w:sz="4" w:space="0" w:color="D8E2E5"/>
            </w:tcBorders>
            <w:shd w:val="clear" w:color="auto" w:fill="F6F8F9"/>
            <w:tcMar>
              <w:top w:w="125" w:type="dxa"/>
              <w:left w:w="95" w:type="dxa"/>
              <w:bottom w:w="125" w:type="dxa"/>
              <w:right w:w="95" w:type="dxa"/>
            </w:tcMar>
          </w:tcPr>
          <w:p w14:paraId="60ABB6FF" w14:textId="77777777" w:rsidR="00A6788C" w:rsidRPr="002C2399" w:rsidRDefault="00A6788C">
            <w:pPr>
              <w:spacing w:line="254" w:lineRule="auto"/>
              <w:rPr>
                <w:sz w:val="20"/>
                <w:szCs w:val="28"/>
              </w:rPr>
            </w:pPr>
            <w:r w:rsidRPr="002C2399">
              <w:rPr>
                <w:b/>
                <w:color w:val="107C83"/>
                <w:sz w:val="20"/>
                <w:szCs w:val="28"/>
              </w:rPr>
              <w:t>14:00–15:00</w:t>
            </w:r>
          </w:p>
        </w:tc>
        <w:tc>
          <w:tcPr>
            <w:tcW w:w="3575" w:type="dxa"/>
            <w:tcBorders>
              <w:bottom w:val="single" w:sz="4" w:space="0" w:color="D8E2E5"/>
            </w:tcBorders>
            <w:shd w:val="clear" w:color="auto" w:fill="F6F8F9"/>
            <w:tcMar>
              <w:top w:w="125" w:type="dxa"/>
              <w:left w:w="95" w:type="dxa"/>
              <w:bottom w:w="125" w:type="dxa"/>
              <w:right w:w="95" w:type="dxa"/>
            </w:tcMar>
          </w:tcPr>
          <w:p w14:paraId="0C7D1379" w14:textId="133AB9EC" w:rsidR="00A6788C" w:rsidRPr="008745D3" w:rsidRDefault="0A85073A" w:rsidP="006C3D15">
            <w:pPr>
              <w:spacing w:before="60"/>
              <w:rPr>
                <w:b/>
                <w:bCs/>
                <w:color w:val="EE0000"/>
              </w:rPr>
            </w:pPr>
            <w:r w:rsidRPr="008745D3">
              <w:rPr>
                <w:b/>
                <w:bCs/>
                <w:color w:val="EE0000"/>
                <w:sz w:val="18"/>
                <w:szCs w:val="18"/>
              </w:rPr>
              <w:t>Open slot</w:t>
            </w:r>
          </w:p>
        </w:tc>
        <w:tc>
          <w:tcPr>
            <w:tcW w:w="4793" w:type="dxa"/>
            <w:tcBorders>
              <w:bottom w:val="single" w:sz="4" w:space="0" w:color="D8E2E5"/>
            </w:tcBorders>
            <w:shd w:val="clear" w:color="auto" w:fill="F6F8F9"/>
            <w:tcMar>
              <w:top w:w="125" w:type="dxa"/>
              <w:left w:w="95" w:type="dxa"/>
              <w:bottom w:w="125" w:type="dxa"/>
              <w:right w:w="95" w:type="dxa"/>
            </w:tcMar>
          </w:tcPr>
          <w:p w14:paraId="3560B17F" w14:textId="142D10FA" w:rsidR="00A6788C" w:rsidRPr="002C2399" w:rsidRDefault="00A6788C" w:rsidP="000E1F2A">
            <w:pPr>
              <w:spacing w:line="254" w:lineRule="auto"/>
              <w:rPr>
                <w:sz w:val="20"/>
                <w:szCs w:val="20"/>
              </w:rPr>
            </w:pPr>
          </w:p>
        </w:tc>
      </w:tr>
      <w:tr w:rsidR="00A6788C" w:rsidRPr="000516A9" w14:paraId="23350889" w14:textId="77777777" w:rsidTr="26AE5BCA">
        <w:trPr>
          <w:trHeight w:val="1040"/>
        </w:trPr>
        <w:tc>
          <w:tcPr>
            <w:tcW w:w="1944" w:type="dxa"/>
            <w:tcBorders>
              <w:bottom w:val="single" w:sz="4" w:space="0" w:color="D8E2E5"/>
            </w:tcBorders>
            <w:tcMar>
              <w:top w:w="125" w:type="dxa"/>
              <w:left w:w="95" w:type="dxa"/>
              <w:bottom w:w="125" w:type="dxa"/>
              <w:right w:w="95" w:type="dxa"/>
            </w:tcMar>
          </w:tcPr>
          <w:p w14:paraId="078F0EFE" w14:textId="77777777" w:rsidR="00A6788C" w:rsidRPr="002C2399" w:rsidRDefault="00A6788C">
            <w:pPr>
              <w:spacing w:line="254" w:lineRule="auto"/>
              <w:rPr>
                <w:sz w:val="20"/>
                <w:szCs w:val="28"/>
              </w:rPr>
            </w:pPr>
            <w:r w:rsidRPr="002C2399">
              <w:rPr>
                <w:b/>
                <w:color w:val="107C83"/>
                <w:sz w:val="20"/>
                <w:szCs w:val="28"/>
              </w:rPr>
              <w:t>15:30–16:20</w:t>
            </w:r>
          </w:p>
        </w:tc>
        <w:tc>
          <w:tcPr>
            <w:tcW w:w="3575" w:type="dxa"/>
            <w:tcBorders>
              <w:bottom w:val="single" w:sz="4" w:space="0" w:color="D8E2E5"/>
            </w:tcBorders>
            <w:tcMar>
              <w:top w:w="125" w:type="dxa"/>
              <w:left w:w="95" w:type="dxa"/>
              <w:bottom w:w="125" w:type="dxa"/>
              <w:right w:w="95" w:type="dxa"/>
            </w:tcMar>
          </w:tcPr>
          <w:p w14:paraId="163EE42B" w14:textId="77777777" w:rsidR="00A6788C" w:rsidRPr="002C2399" w:rsidRDefault="00A6788C">
            <w:pPr>
              <w:spacing w:line="252" w:lineRule="auto"/>
              <w:rPr>
                <w:sz w:val="20"/>
                <w:szCs w:val="28"/>
              </w:rPr>
            </w:pPr>
            <w:r w:rsidRPr="002C2399">
              <w:rPr>
                <w:b/>
                <w:sz w:val="20"/>
                <w:szCs w:val="28"/>
              </w:rPr>
              <w:t>Bashkëpunimi klimatik në Mesdhe dhe tregjet e karbonit</w:t>
            </w:r>
          </w:p>
          <w:p w14:paraId="05C3FA73" w14:textId="77777777" w:rsidR="00A6788C" w:rsidRPr="002C2399" w:rsidRDefault="00A6788C">
            <w:pPr>
              <w:spacing w:before="60"/>
              <w:rPr>
                <w:sz w:val="20"/>
                <w:szCs w:val="28"/>
              </w:rPr>
            </w:pPr>
            <w:r w:rsidRPr="002C2399">
              <w:rPr>
                <w:color w:val="5A6873"/>
                <w:sz w:val="18"/>
                <w:szCs w:val="28"/>
              </w:rPr>
              <w:t>Tryezë  •  TBC</w:t>
            </w:r>
          </w:p>
        </w:tc>
        <w:tc>
          <w:tcPr>
            <w:tcW w:w="4793" w:type="dxa"/>
            <w:tcBorders>
              <w:bottom w:val="single" w:sz="4" w:space="0" w:color="D8E2E5"/>
            </w:tcBorders>
            <w:tcMar>
              <w:top w:w="125" w:type="dxa"/>
              <w:left w:w="95" w:type="dxa"/>
              <w:bottom w:w="125" w:type="dxa"/>
              <w:right w:w="95" w:type="dxa"/>
            </w:tcMar>
          </w:tcPr>
          <w:p w14:paraId="0085E95B" w14:textId="77777777" w:rsidR="008745D3" w:rsidRPr="000516A9" w:rsidRDefault="44DDDECB">
            <w:pPr>
              <w:spacing w:line="254" w:lineRule="auto"/>
              <w:rPr>
                <w:sz w:val="18"/>
                <w:szCs w:val="18"/>
                <w:lang w:val="pt-PT"/>
              </w:rPr>
            </w:pPr>
            <w:r w:rsidRPr="000516A9">
              <w:rPr>
                <w:sz w:val="18"/>
                <w:szCs w:val="18"/>
                <w:lang w:val="pt-PT"/>
              </w:rPr>
              <w:t xml:space="preserve">CISC; </w:t>
            </w:r>
          </w:p>
          <w:p w14:paraId="7AC4BB3F" w14:textId="77777777" w:rsidR="008745D3" w:rsidRPr="000516A9" w:rsidRDefault="44DDDECB">
            <w:pPr>
              <w:spacing w:line="254" w:lineRule="auto"/>
              <w:rPr>
                <w:sz w:val="18"/>
                <w:szCs w:val="18"/>
                <w:lang w:val="pt-PT"/>
              </w:rPr>
            </w:pPr>
            <w:r w:rsidRPr="000516A9">
              <w:rPr>
                <w:sz w:val="18"/>
                <w:szCs w:val="18"/>
                <w:lang w:val="pt-PT"/>
              </w:rPr>
              <w:t xml:space="preserve">përfaqësues të vendeve mesdhetare; </w:t>
            </w:r>
          </w:p>
          <w:p w14:paraId="706A5E37" w14:textId="77777777" w:rsidR="008745D3" w:rsidRPr="000516A9" w:rsidRDefault="44DDDECB">
            <w:pPr>
              <w:spacing w:line="254" w:lineRule="auto"/>
              <w:rPr>
                <w:sz w:val="18"/>
                <w:szCs w:val="18"/>
                <w:lang w:val="pt-PT"/>
              </w:rPr>
            </w:pPr>
            <w:r w:rsidRPr="000516A9">
              <w:rPr>
                <w:sz w:val="18"/>
                <w:szCs w:val="18"/>
                <w:lang w:val="pt-PT"/>
              </w:rPr>
              <w:t xml:space="preserve">Ministria e Mjedisit (tbc). </w:t>
            </w:r>
          </w:p>
          <w:p w14:paraId="31F75D97" w14:textId="77777777" w:rsidR="008745D3" w:rsidRPr="000516A9" w:rsidRDefault="44DDDECB">
            <w:pPr>
              <w:spacing w:line="254" w:lineRule="auto"/>
              <w:rPr>
                <w:sz w:val="18"/>
                <w:szCs w:val="18"/>
                <w:lang w:val="pt-PT"/>
              </w:rPr>
            </w:pPr>
            <w:r w:rsidRPr="000516A9">
              <w:rPr>
                <w:sz w:val="18"/>
                <w:szCs w:val="18"/>
                <w:lang w:val="pt-PT"/>
              </w:rPr>
              <w:t>Kristel</w:t>
            </w:r>
            <w:r w:rsidR="008745D3" w:rsidRPr="000516A9">
              <w:rPr>
                <w:sz w:val="18"/>
                <w:szCs w:val="18"/>
                <w:lang w:val="pt-PT"/>
              </w:rPr>
              <w:t>,</w:t>
            </w:r>
            <w:r w:rsidRPr="000516A9">
              <w:rPr>
                <w:sz w:val="18"/>
                <w:szCs w:val="18"/>
                <w:lang w:val="pt-PT"/>
              </w:rPr>
              <w:t xml:space="preserve"> Union for mediterranian, </w:t>
            </w:r>
          </w:p>
          <w:p w14:paraId="2F5EFE5E" w14:textId="77777777" w:rsidR="008745D3" w:rsidRPr="000516A9" w:rsidRDefault="44DDDECB">
            <w:pPr>
              <w:spacing w:line="254" w:lineRule="auto"/>
              <w:rPr>
                <w:sz w:val="18"/>
                <w:szCs w:val="18"/>
                <w:lang w:val="pt-PT"/>
              </w:rPr>
            </w:pPr>
            <w:r w:rsidRPr="000516A9">
              <w:rPr>
                <w:sz w:val="18"/>
                <w:szCs w:val="18"/>
                <w:lang w:val="pt-PT"/>
              </w:rPr>
              <w:t>Delegacioni i BE</w:t>
            </w:r>
            <w:r w:rsidR="2E9F2561" w:rsidRPr="000516A9">
              <w:rPr>
                <w:sz w:val="18"/>
                <w:szCs w:val="18"/>
                <w:lang w:val="pt-PT"/>
              </w:rPr>
              <w:t xml:space="preserve"> (tbc)</w:t>
            </w:r>
            <w:r w:rsidRPr="000516A9">
              <w:rPr>
                <w:sz w:val="18"/>
                <w:szCs w:val="18"/>
                <w:lang w:val="pt-PT"/>
              </w:rPr>
              <w:t xml:space="preserve">, </w:t>
            </w:r>
          </w:p>
          <w:p w14:paraId="365DA2A9" w14:textId="77777777" w:rsidR="008745D3" w:rsidRPr="000516A9" w:rsidRDefault="44DDDECB">
            <w:pPr>
              <w:spacing w:line="254" w:lineRule="auto"/>
              <w:rPr>
                <w:sz w:val="18"/>
                <w:szCs w:val="18"/>
                <w:lang w:val="pt-PT"/>
              </w:rPr>
            </w:pPr>
            <w:r w:rsidRPr="000516A9">
              <w:rPr>
                <w:sz w:val="18"/>
                <w:szCs w:val="18"/>
                <w:lang w:val="pt-PT"/>
              </w:rPr>
              <w:t xml:space="preserve">Balkani Perndimor (Maqedonia e Veriut/Serbia), </w:t>
            </w:r>
          </w:p>
          <w:p w14:paraId="4A6BC36D" w14:textId="4CAD7B3D" w:rsidR="00A6788C" w:rsidRPr="000516A9" w:rsidRDefault="44DDDECB">
            <w:pPr>
              <w:spacing w:line="254" w:lineRule="auto"/>
              <w:rPr>
                <w:sz w:val="18"/>
                <w:szCs w:val="18"/>
                <w:lang w:val="pt-PT"/>
              </w:rPr>
            </w:pPr>
            <w:r w:rsidRPr="000516A9">
              <w:rPr>
                <w:sz w:val="18"/>
                <w:szCs w:val="18"/>
                <w:lang w:val="pt-PT"/>
              </w:rPr>
              <w:t>Rrjeti i kerkuesve shkencore te Mesdheut...</w:t>
            </w:r>
          </w:p>
        </w:tc>
      </w:tr>
    </w:tbl>
    <w:p w14:paraId="56EDE060" w14:textId="77777777" w:rsidR="0009505D" w:rsidRPr="000516A9" w:rsidRDefault="0009505D">
      <w:pPr>
        <w:spacing w:after="140" w:line="252" w:lineRule="auto"/>
        <w:rPr>
          <w:b/>
          <w:color w:val="107C83"/>
          <w:sz w:val="18"/>
          <w:szCs w:val="28"/>
          <w:lang w:val="pt-PT"/>
        </w:rPr>
      </w:pPr>
    </w:p>
    <w:p w14:paraId="3BF58F57" w14:textId="729ACAD9" w:rsidR="26AE5BCA" w:rsidRPr="000516A9" w:rsidRDefault="26AE5BCA" w:rsidP="26AE5BCA">
      <w:pPr>
        <w:spacing w:after="140" w:line="252" w:lineRule="auto"/>
        <w:rPr>
          <w:b/>
          <w:bCs/>
          <w:color w:val="107C83"/>
          <w:sz w:val="18"/>
          <w:szCs w:val="18"/>
          <w:lang w:val="pt-PT"/>
        </w:rPr>
      </w:pPr>
    </w:p>
    <w:p w14:paraId="5E0B31A5" w14:textId="12BEBC01" w:rsidR="26AE5BCA" w:rsidRPr="000516A9" w:rsidRDefault="26AE5BCA" w:rsidP="26AE5BCA">
      <w:pPr>
        <w:spacing w:after="140" w:line="252" w:lineRule="auto"/>
        <w:rPr>
          <w:b/>
          <w:bCs/>
          <w:color w:val="107C83"/>
          <w:sz w:val="18"/>
          <w:szCs w:val="18"/>
          <w:lang w:val="pt-PT"/>
        </w:rPr>
      </w:pPr>
    </w:p>
    <w:p w14:paraId="093AC723" w14:textId="0ED6E8A6" w:rsidR="26AE5BCA" w:rsidRPr="000516A9" w:rsidRDefault="26AE5BCA" w:rsidP="26AE5BCA">
      <w:pPr>
        <w:spacing w:after="140" w:line="252" w:lineRule="auto"/>
        <w:rPr>
          <w:b/>
          <w:bCs/>
          <w:color w:val="107C83"/>
          <w:sz w:val="18"/>
          <w:szCs w:val="18"/>
          <w:lang w:val="pt-PT"/>
        </w:rPr>
      </w:pPr>
    </w:p>
    <w:p w14:paraId="46CCDF72" w14:textId="2510258A" w:rsidR="26AE5BCA" w:rsidRPr="000516A9" w:rsidRDefault="26AE5BCA" w:rsidP="26AE5BCA">
      <w:pPr>
        <w:spacing w:after="140" w:line="252" w:lineRule="auto"/>
        <w:rPr>
          <w:b/>
          <w:bCs/>
          <w:color w:val="107C83"/>
          <w:sz w:val="18"/>
          <w:szCs w:val="18"/>
          <w:lang w:val="pt-PT"/>
        </w:rPr>
      </w:pPr>
    </w:p>
    <w:p w14:paraId="251FCAAB" w14:textId="434AF4F0" w:rsidR="26AE5BCA" w:rsidRPr="000516A9" w:rsidRDefault="26AE5BCA" w:rsidP="26AE5BCA">
      <w:pPr>
        <w:spacing w:after="140" w:line="252" w:lineRule="auto"/>
        <w:rPr>
          <w:b/>
          <w:bCs/>
          <w:color w:val="107C83"/>
          <w:sz w:val="18"/>
          <w:szCs w:val="18"/>
          <w:lang w:val="pt-PT"/>
        </w:rPr>
      </w:pPr>
    </w:p>
    <w:p w14:paraId="0A12CE1F" w14:textId="3C66EF12" w:rsidR="26AE5BCA" w:rsidRPr="000516A9" w:rsidRDefault="26AE5BCA" w:rsidP="26AE5BCA">
      <w:pPr>
        <w:spacing w:after="140" w:line="252" w:lineRule="auto"/>
        <w:rPr>
          <w:b/>
          <w:bCs/>
          <w:color w:val="107C83"/>
          <w:sz w:val="18"/>
          <w:szCs w:val="18"/>
          <w:lang w:val="pt-PT"/>
        </w:rPr>
      </w:pPr>
    </w:p>
    <w:p w14:paraId="62CB266B" w14:textId="196C525C" w:rsidR="26AE5BCA" w:rsidRPr="000516A9" w:rsidRDefault="26AE5BCA" w:rsidP="26AE5BCA">
      <w:pPr>
        <w:spacing w:after="140" w:line="252" w:lineRule="auto"/>
        <w:rPr>
          <w:b/>
          <w:bCs/>
          <w:color w:val="107C83"/>
          <w:sz w:val="18"/>
          <w:szCs w:val="18"/>
          <w:lang w:val="pt-PT"/>
        </w:rPr>
      </w:pPr>
    </w:p>
    <w:p w14:paraId="4E7F6272" w14:textId="2BA5047F" w:rsidR="26AE5BCA" w:rsidRPr="000516A9" w:rsidRDefault="26AE5BCA" w:rsidP="26AE5BCA">
      <w:pPr>
        <w:spacing w:after="140" w:line="252" w:lineRule="auto"/>
        <w:rPr>
          <w:b/>
          <w:bCs/>
          <w:color w:val="107C83"/>
          <w:sz w:val="18"/>
          <w:szCs w:val="18"/>
          <w:lang w:val="pt-PT"/>
        </w:rPr>
      </w:pPr>
    </w:p>
    <w:p w14:paraId="0A0A9DC7" w14:textId="00C8E260" w:rsidR="26AE5BCA" w:rsidRPr="000516A9" w:rsidRDefault="26AE5BCA" w:rsidP="26AE5BCA">
      <w:pPr>
        <w:spacing w:after="140" w:line="252" w:lineRule="auto"/>
        <w:rPr>
          <w:b/>
          <w:bCs/>
          <w:color w:val="107C83"/>
          <w:sz w:val="18"/>
          <w:szCs w:val="18"/>
          <w:lang w:val="pt-PT"/>
        </w:rPr>
      </w:pPr>
    </w:p>
    <w:p w14:paraId="3C2890F8" w14:textId="7D15369A" w:rsidR="26AE5BCA" w:rsidRPr="000516A9" w:rsidRDefault="26AE5BCA" w:rsidP="26AE5BCA">
      <w:pPr>
        <w:spacing w:after="140" w:line="252" w:lineRule="auto"/>
        <w:rPr>
          <w:b/>
          <w:bCs/>
          <w:color w:val="107C83"/>
          <w:sz w:val="18"/>
          <w:szCs w:val="18"/>
          <w:lang w:val="pt-PT"/>
        </w:rPr>
      </w:pPr>
    </w:p>
    <w:p w14:paraId="5918ABFC" w14:textId="62503574" w:rsidR="26AE5BCA" w:rsidRPr="000516A9" w:rsidRDefault="26AE5BCA" w:rsidP="26AE5BCA">
      <w:pPr>
        <w:spacing w:after="140" w:line="252" w:lineRule="auto"/>
        <w:rPr>
          <w:b/>
          <w:bCs/>
          <w:color w:val="107C83"/>
          <w:sz w:val="18"/>
          <w:szCs w:val="18"/>
          <w:lang w:val="pt-PT"/>
        </w:rPr>
      </w:pPr>
    </w:p>
    <w:p w14:paraId="0BAB0583" w14:textId="023970AF" w:rsidR="26AE5BCA" w:rsidRPr="000516A9" w:rsidRDefault="26AE5BCA" w:rsidP="26AE5BCA">
      <w:pPr>
        <w:spacing w:after="140" w:line="252" w:lineRule="auto"/>
        <w:rPr>
          <w:b/>
          <w:bCs/>
          <w:color w:val="107C83"/>
          <w:sz w:val="18"/>
          <w:szCs w:val="18"/>
          <w:lang w:val="pt-PT"/>
        </w:rPr>
      </w:pPr>
    </w:p>
    <w:p w14:paraId="217C7C13" w14:textId="62BEFA9D" w:rsidR="00A56243" w:rsidRPr="002C2399" w:rsidRDefault="0009505D">
      <w:pPr>
        <w:spacing w:after="140" w:line="252" w:lineRule="auto"/>
        <w:rPr>
          <w:sz w:val="20"/>
          <w:szCs w:val="28"/>
        </w:rPr>
      </w:pPr>
      <w:r w:rsidRPr="002C2399">
        <w:rPr>
          <w:b/>
          <w:color w:val="107C83"/>
          <w:sz w:val="18"/>
          <w:szCs w:val="28"/>
        </w:rPr>
        <w:lastRenderedPageBreak/>
        <w:t xml:space="preserve">E </w:t>
      </w:r>
      <w:r w:rsidR="007B7594" w:rsidRPr="002C2399">
        <w:rPr>
          <w:b/>
          <w:color w:val="107C83"/>
          <w:sz w:val="18"/>
          <w:szCs w:val="28"/>
        </w:rPr>
        <w:t>SHTUNË  ·  14 NËNTOR 2026</w:t>
      </w:r>
    </w:p>
    <w:p w14:paraId="3FB0ADA8" w14:textId="77777777" w:rsidR="00A56243" w:rsidRPr="002C2399" w:rsidRDefault="007B7594">
      <w:pPr>
        <w:spacing w:after="140" w:line="252" w:lineRule="auto"/>
        <w:rPr>
          <w:sz w:val="20"/>
          <w:szCs w:val="28"/>
        </w:rPr>
      </w:pPr>
      <w:r w:rsidRPr="002C2399">
        <w:rPr>
          <w:b/>
          <w:sz w:val="44"/>
          <w:szCs w:val="28"/>
        </w:rPr>
        <w:t>Rinia, arsimi, aftësitë dhe startup-et</w:t>
      </w:r>
    </w:p>
    <w:p w14:paraId="7802EE2E" w14:textId="77777777" w:rsidR="00A56243" w:rsidRPr="000516A9" w:rsidRDefault="007B7594">
      <w:pPr>
        <w:spacing w:after="100" w:line="252" w:lineRule="auto"/>
        <w:rPr>
          <w:sz w:val="20"/>
          <w:szCs w:val="28"/>
          <w:lang w:val="pt-PT"/>
        </w:rPr>
      </w:pPr>
      <w:r w:rsidRPr="000516A9">
        <w:rPr>
          <w:b/>
          <w:color w:val="107C83"/>
          <w:sz w:val="18"/>
          <w:szCs w:val="28"/>
          <w:lang w:val="pt-PT"/>
        </w:rPr>
        <w:t xml:space="preserve">UDHËHEQJA E PROPOZUAR: </w:t>
      </w:r>
      <w:r w:rsidRPr="000516A9">
        <w:rPr>
          <w:color w:val="5A6873"/>
          <w:sz w:val="18"/>
          <w:szCs w:val="28"/>
          <w:lang w:val="pt-PT"/>
        </w:rPr>
        <w:t>Bashkia Tiranë • CISC • organizata rinore • startup-e</w:t>
      </w:r>
    </w:p>
    <w:p w14:paraId="237846FC" w14:textId="77777777" w:rsidR="00A56243" w:rsidRPr="000516A9" w:rsidRDefault="007B7594">
      <w:pPr>
        <w:spacing w:after="200" w:line="252" w:lineRule="auto"/>
        <w:rPr>
          <w:sz w:val="20"/>
          <w:szCs w:val="28"/>
          <w:lang w:val="pt-PT"/>
        </w:rPr>
      </w:pPr>
      <w:r w:rsidRPr="000516A9">
        <w:rPr>
          <w:b/>
          <w:color w:val="107C83"/>
          <w:sz w:val="18"/>
          <w:szCs w:val="28"/>
          <w:lang w:val="pt-PT"/>
        </w:rPr>
        <w:t xml:space="preserve">OBJEKTIVI: </w:t>
      </w:r>
      <w:r w:rsidRPr="000516A9">
        <w:rPr>
          <w:sz w:val="20"/>
          <w:szCs w:val="28"/>
          <w:lang w:val="pt-PT"/>
        </w:rPr>
        <w:t>Të lidhë edukimin klimatik me aftësitë profesionale, aktivizmin rinor dhe idetë e reja të biznesit të gjelbër.</w:t>
      </w:r>
    </w:p>
    <w:p w14:paraId="7666E61F" w14:textId="77777777" w:rsidR="00A56243" w:rsidRPr="000516A9" w:rsidRDefault="007B7594">
      <w:pPr>
        <w:spacing w:before="240" w:after="120" w:line="252" w:lineRule="auto"/>
        <w:rPr>
          <w:sz w:val="20"/>
          <w:szCs w:val="28"/>
          <w:lang w:val="pt-PT"/>
        </w:rPr>
      </w:pPr>
      <w:r w:rsidRPr="000516A9">
        <w:rPr>
          <w:b/>
          <w:sz w:val="22"/>
          <w:szCs w:val="28"/>
          <w:lang w:val="pt-PT"/>
        </w:rPr>
        <w:t>PROGRAMI DITOR (ORARE TË PROPOZUARA)</w:t>
      </w:r>
    </w:p>
    <w:tbl>
      <w:tblPr>
        <w:tblW w:w="10266" w:type="dxa"/>
        <w:tblLayout w:type="fixed"/>
        <w:tblLook w:val="04A0" w:firstRow="1" w:lastRow="0" w:firstColumn="1" w:lastColumn="0" w:noHBand="0" w:noVBand="1"/>
      </w:tblPr>
      <w:tblGrid>
        <w:gridCol w:w="2141"/>
        <w:gridCol w:w="3286"/>
        <w:gridCol w:w="4839"/>
      </w:tblGrid>
      <w:tr w:rsidR="00A6788C" w:rsidRPr="002C2399" w14:paraId="2F35BEFE" w14:textId="77777777" w:rsidTr="26AE5BCA">
        <w:trPr>
          <w:trHeight w:val="300"/>
          <w:tblHeader/>
        </w:trPr>
        <w:tc>
          <w:tcPr>
            <w:tcW w:w="2141" w:type="dxa"/>
            <w:shd w:val="clear" w:color="auto" w:fill="123249"/>
            <w:tcMar>
              <w:top w:w="90" w:type="dxa"/>
              <w:left w:w="100" w:type="dxa"/>
              <w:bottom w:w="90" w:type="dxa"/>
              <w:right w:w="100" w:type="dxa"/>
            </w:tcMar>
          </w:tcPr>
          <w:p w14:paraId="649735C9" w14:textId="77777777" w:rsidR="00A6788C" w:rsidRPr="002C2399" w:rsidRDefault="00A6788C">
            <w:pPr>
              <w:spacing w:line="254" w:lineRule="auto"/>
              <w:rPr>
                <w:sz w:val="20"/>
                <w:szCs w:val="28"/>
              </w:rPr>
            </w:pPr>
            <w:r w:rsidRPr="002C2399">
              <w:rPr>
                <w:b/>
                <w:color w:val="FFFFFF"/>
                <w:sz w:val="18"/>
                <w:szCs w:val="28"/>
              </w:rPr>
              <w:t>ORARI</w:t>
            </w:r>
          </w:p>
        </w:tc>
        <w:tc>
          <w:tcPr>
            <w:tcW w:w="3286" w:type="dxa"/>
            <w:shd w:val="clear" w:color="auto" w:fill="123249"/>
            <w:tcMar>
              <w:top w:w="90" w:type="dxa"/>
              <w:left w:w="100" w:type="dxa"/>
              <w:bottom w:w="90" w:type="dxa"/>
              <w:right w:w="100" w:type="dxa"/>
            </w:tcMar>
          </w:tcPr>
          <w:p w14:paraId="17F74A0C" w14:textId="77777777" w:rsidR="00A6788C" w:rsidRPr="002C2399" w:rsidRDefault="00A6788C">
            <w:pPr>
              <w:spacing w:line="254" w:lineRule="auto"/>
              <w:rPr>
                <w:sz w:val="20"/>
                <w:szCs w:val="28"/>
              </w:rPr>
            </w:pPr>
            <w:r w:rsidRPr="002C2399">
              <w:rPr>
                <w:b/>
                <w:color w:val="FFFFFF"/>
                <w:sz w:val="18"/>
                <w:szCs w:val="28"/>
              </w:rPr>
              <w:t>SESIONI / FORMATI</w:t>
            </w:r>
          </w:p>
        </w:tc>
        <w:tc>
          <w:tcPr>
            <w:tcW w:w="4839" w:type="dxa"/>
            <w:shd w:val="clear" w:color="auto" w:fill="123249"/>
            <w:tcMar>
              <w:top w:w="90" w:type="dxa"/>
              <w:left w:w="100" w:type="dxa"/>
              <w:bottom w:w="90" w:type="dxa"/>
              <w:right w:w="100" w:type="dxa"/>
            </w:tcMar>
          </w:tcPr>
          <w:p w14:paraId="04E062AA" w14:textId="77777777" w:rsidR="00A6788C" w:rsidRPr="002C2399" w:rsidRDefault="00A6788C">
            <w:pPr>
              <w:spacing w:line="254" w:lineRule="auto"/>
              <w:rPr>
                <w:sz w:val="20"/>
                <w:szCs w:val="28"/>
              </w:rPr>
            </w:pPr>
            <w:r w:rsidRPr="002C2399">
              <w:rPr>
                <w:b/>
                <w:color w:val="FFFFFF"/>
                <w:sz w:val="18"/>
                <w:szCs w:val="28"/>
              </w:rPr>
              <w:t>FOLËSIT E PROPOZUAR</w:t>
            </w:r>
          </w:p>
        </w:tc>
      </w:tr>
      <w:tr w:rsidR="00A6788C" w:rsidRPr="002C2399" w14:paraId="1B4CB7D8" w14:textId="77777777" w:rsidTr="26AE5BCA">
        <w:trPr>
          <w:trHeight w:val="300"/>
        </w:trPr>
        <w:tc>
          <w:tcPr>
            <w:tcW w:w="2141" w:type="dxa"/>
            <w:tcBorders>
              <w:bottom w:val="single" w:sz="4" w:space="0" w:color="D8E2E5"/>
            </w:tcBorders>
            <w:shd w:val="clear" w:color="auto" w:fill="F6F8F9"/>
            <w:tcMar>
              <w:top w:w="125" w:type="dxa"/>
              <w:left w:w="95" w:type="dxa"/>
              <w:bottom w:w="125" w:type="dxa"/>
              <w:right w:w="95" w:type="dxa"/>
            </w:tcMar>
          </w:tcPr>
          <w:p w14:paraId="3BECE8B2" w14:textId="629A9D2F" w:rsidR="00A6788C" w:rsidRPr="002C2399" w:rsidRDefault="60AB45F8" w:rsidP="000E1F2A">
            <w:pPr>
              <w:spacing w:line="254" w:lineRule="auto"/>
            </w:pPr>
            <w:r w:rsidRPr="26AE5BCA">
              <w:rPr>
                <w:b/>
                <w:bCs/>
                <w:color w:val="107C83"/>
                <w:sz w:val="20"/>
                <w:szCs w:val="20"/>
              </w:rPr>
              <w:t>09:30-10:00</w:t>
            </w:r>
          </w:p>
        </w:tc>
        <w:tc>
          <w:tcPr>
            <w:tcW w:w="3286" w:type="dxa"/>
            <w:tcBorders>
              <w:bottom w:val="single" w:sz="4" w:space="0" w:color="D8E2E5"/>
            </w:tcBorders>
            <w:shd w:val="clear" w:color="auto" w:fill="F6F8F9"/>
            <w:tcMar>
              <w:top w:w="125" w:type="dxa"/>
              <w:left w:w="95" w:type="dxa"/>
              <w:bottom w:w="125" w:type="dxa"/>
              <w:right w:w="95" w:type="dxa"/>
            </w:tcMar>
          </w:tcPr>
          <w:p w14:paraId="618A8977" w14:textId="27910F93" w:rsidR="00A6788C" w:rsidRPr="002C2399" w:rsidRDefault="5A894DE5" w:rsidP="000E1F2A">
            <w:pPr>
              <w:spacing w:before="60"/>
            </w:pPr>
            <w:r w:rsidRPr="008745D3">
              <w:rPr>
                <w:rFonts w:ascii="Calibri" w:eastAsia="Calibri" w:hAnsi="Calibri" w:cs="Calibri"/>
                <w:b/>
                <w:bCs/>
                <w:color w:val="EE0000"/>
                <w:sz w:val="21"/>
                <w:szCs w:val="21"/>
              </w:rPr>
              <w:t>Open slot</w:t>
            </w:r>
          </w:p>
        </w:tc>
        <w:tc>
          <w:tcPr>
            <w:tcW w:w="4839" w:type="dxa"/>
            <w:tcBorders>
              <w:bottom w:val="single" w:sz="4" w:space="0" w:color="D8E2E5"/>
            </w:tcBorders>
            <w:shd w:val="clear" w:color="auto" w:fill="F6F8F9"/>
            <w:tcMar>
              <w:top w:w="125" w:type="dxa"/>
              <w:left w:w="95" w:type="dxa"/>
              <w:bottom w:w="125" w:type="dxa"/>
              <w:right w:w="95" w:type="dxa"/>
            </w:tcMar>
          </w:tcPr>
          <w:p w14:paraId="1AC89018" w14:textId="2E562983" w:rsidR="00A6788C" w:rsidRPr="002C2399" w:rsidRDefault="00A6788C" w:rsidP="000E1F2A">
            <w:pPr>
              <w:spacing w:line="254" w:lineRule="auto"/>
              <w:rPr>
                <w:sz w:val="18"/>
                <w:szCs w:val="18"/>
              </w:rPr>
            </w:pPr>
          </w:p>
        </w:tc>
      </w:tr>
      <w:tr w:rsidR="00A6788C" w:rsidRPr="002C2399" w14:paraId="1D5FB7C6" w14:textId="77777777" w:rsidTr="26AE5BCA">
        <w:trPr>
          <w:trHeight w:val="300"/>
        </w:trPr>
        <w:tc>
          <w:tcPr>
            <w:tcW w:w="2141" w:type="dxa"/>
            <w:tcBorders>
              <w:bottom w:val="single" w:sz="4" w:space="0" w:color="D8E2E5"/>
            </w:tcBorders>
            <w:tcMar>
              <w:top w:w="125" w:type="dxa"/>
              <w:left w:w="95" w:type="dxa"/>
              <w:bottom w:w="125" w:type="dxa"/>
              <w:right w:w="95" w:type="dxa"/>
            </w:tcMar>
          </w:tcPr>
          <w:p w14:paraId="6935AC1D" w14:textId="77777777" w:rsidR="00A6788C" w:rsidRPr="002C2399" w:rsidRDefault="00A6788C" w:rsidP="000E1F2A">
            <w:pPr>
              <w:spacing w:line="254" w:lineRule="auto"/>
              <w:rPr>
                <w:sz w:val="20"/>
                <w:szCs w:val="28"/>
              </w:rPr>
            </w:pPr>
            <w:r w:rsidRPr="002C2399">
              <w:rPr>
                <w:b/>
                <w:color w:val="107C83"/>
                <w:sz w:val="20"/>
                <w:szCs w:val="28"/>
              </w:rPr>
              <w:t>11:30–12:20</w:t>
            </w:r>
          </w:p>
        </w:tc>
        <w:tc>
          <w:tcPr>
            <w:tcW w:w="3286" w:type="dxa"/>
            <w:tcBorders>
              <w:bottom w:val="single" w:sz="4" w:space="0" w:color="D8E2E5"/>
            </w:tcBorders>
            <w:tcMar>
              <w:top w:w="125" w:type="dxa"/>
              <w:left w:w="95" w:type="dxa"/>
              <w:bottom w:w="125" w:type="dxa"/>
              <w:right w:w="95" w:type="dxa"/>
            </w:tcMar>
          </w:tcPr>
          <w:p w14:paraId="4B18BBC9" w14:textId="647BB46D" w:rsidR="00A6788C" w:rsidRPr="002C2399" w:rsidRDefault="0081792A" w:rsidP="000E1F2A">
            <w:pPr>
              <w:spacing w:line="252" w:lineRule="auto"/>
              <w:rPr>
                <w:rFonts w:eastAsia="Aptos" w:cs="Aptos"/>
                <w:sz w:val="20"/>
                <w:szCs w:val="20"/>
              </w:rPr>
            </w:pPr>
            <w:r>
              <w:rPr>
                <w:b/>
                <w:bCs/>
                <w:sz w:val="20"/>
                <w:szCs w:val="20"/>
              </w:rPr>
              <w:t>Climate Action for the Next Decade – From National Implementation to Future-Ready Climate Empowerment</w:t>
            </w:r>
          </w:p>
          <w:p w14:paraId="0EE8F367" w14:textId="78C599F4" w:rsidR="00A6788C" w:rsidRPr="002C2399" w:rsidRDefault="00A6788C" w:rsidP="000E1F2A">
            <w:pPr>
              <w:spacing w:before="60"/>
              <w:rPr>
                <w:sz w:val="20"/>
                <w:szCs w:val="28"/>
              </w:rPr>
            </w:pPr>
            <w:r w:rsidRPr="002C2399">
              <w:rPr>
                <w:color w:val="5A6873"/>
                <w:sz w:val="18"/>
                <w:szCs w:val="28"/>
              </w:rPr>
              <w:t xml:space="preserve">Panel  </w:t>
            </w:r>
          </w:p>
        </w:tc>
        <w:tc>
          <w:tcPr>
            <w:tcW w:w="4839" w:type="dxa"/>
            <w:tcBorders>
              <w:bottom w:val="single" w:sz="4" w:space="0" w:color="D8E2E5"/>
            </w:tcBorders>
            <w:tcMar>
              <w:top w:w="125" w:type="dxa"/>
              <w:left w:w="95" w:type="dxa"/>
              <w:bottom w:w="125" w:type="dxa"/>
              <w:right w:w="95" w:type="dxa"/>
            </w:tcMar>
          </w:tcPr>
          <w:p w14:paraId="7F9CB0C9" w14:textId="77777777" w:rsidR="0081792A" w:rsidRDefault="0081792A" w:rsidP="0081792A">
            <w:pPr>
              <w:spacing w:line="254" w:lineRule="auto"/>
              <w:rPr>
                <w:sz w:val="18"/>
                <w:szCs w:val="18"/>
              </w:rPr>
            </w:pPr>
            <w:r>
              <w:rPr>
                <w:sz w:val="18"/>
                <w:szCs w:val="18"/>
              </w:rPr>
              <w:t xml:space="preserve">Panelists: </w:t>
            </w:r>
          </w:p>
          <w:p w14:paraId="5EB26C18" w14:textId="6CE9BAAD" w:rsidR="0081792A" w:rsidRDefault="0081792A" w:rsidP="0081792A">
            <w:pPr>
              <w:spacing w:line="254" w:lineRule="auto"/>
              <w:rPr>
                <w:sz w:val="18"/>
                <w:szCs w:val="18"/>
              </w:rPr>
            </w:pPr>
            <w:r>
              <w:rPr>
                <w:sz w:val="18"/>
                <w:szCs w:val="18"/>
              </w:rPr>
              <w:t>Fleur Neuman - Unit Lead-Gender | Children &amp; Youth | ACE at UNFCCC;</w:t>
            </w:r>
          </w:p>
          <w:p w14:paraId="35EF906F" w14:textId="25EC14E1" w:rsidR="0081792A" w:rsidRDefault="0081792A" w:rsidP="0081792A">
            <w:pPr>
              <w:spacing w:line="254" w:lineRule="auto"/>
              <w:rPr>
                <w:sz w:val="18"/>
                <w:szCs w:val="18"/>
              </w:rPr>
            </w:pPr>
            <w:r>
              <w:rPr>
                <w:sz w:val="18"/>
                <w:szCs w:val="18"/>
              </w:rPr>
              <w:t>Dr. Charlotte Unger -  Research Institute for Sustainability GFZ;</w:t>
            </w:r>
          </w:p>
          <w:p w14:paraId="41A8E4D7" w14:textId="265DC201" w:rsidR="0081792A" w:rsidRDefault="0081792A" w:rsidP="0081792A">
            <w:pPr>
              <w:spacing w:line="254" w:lineRule="auto"/>
              <w:rPr>
                <w:sz w:val="18"/>
                <w:szCs w:val="18"/>
              </w:rPr>
            </w:pPr>
            <w:r>
              <w:rPr>
                <w:sz w:val="18"/>
                <w:szCs w:val="18"/>
              </w:rPr>
              <w:t>Deborah Lika –  Research Institute for Sustainability at GFZ; CISC;</w:t>
            </w:r>
          </w:p>
          <w:p w14:paraId="4C8A7358" w14:textId="77777777" w:rsidR="0081792A" w:rsidRDefault="0081792A" w:rsidP="0081792A">
            <w:pPr>
              <w:spacing w:line="254" w:lineRule="auto"/>
              <w:rPr>
                <w:sz w:val="18"/>
                <w:szCs w:val="18"/>
              </w:rPr>
            </w:pPr>
            <w:r>
              <w:rPr>
                <w:sz w:val="18"/>
                <w:szCs w:val="18"/>
              </w:rPr>
              <w:t>Hikaru Hayakawa – Climate Cardinals &amp; UN Advisor;</w:t>
            </w:r>
          </w:p>
          <w:p w14:paraId="707187E8" w14:textId="5C85451D" w:rsidR="0081792A" w:rsidRDefault="0081792A" w:rsidP="0081792A">
            <w:pPr>
              <w:spacing w:line="254" w:lineRule="auto"/>
              <w:rPr>
                <w:sz w:val="18"/>
                <w:szCs w:val="18"/>
              </w:rPr>
            </w:pPr>
            <w:r>
              <w:rPr>
                <w:sz w:val="18"/>
                <w:szCs w:val="18"/>
              </w:rPr>
              <w:t>Roberta Ianna -Italian Ministry of Environment and Energy Security</w:t>
            </w:r>
          </w:p>
          <w:p w14:paraId="19CE60AE" w14:textId="3F63AC3C" w:rsidR="00A6788C" w:rsidRPr="002C2399" w:rsidRDefault="0081792A" w:rsidP="0081792A">
            <w:pPr>
              <w:spacing w:line="254" w:lineRule="auto"/>
              <w:rPr>
                <w:sz w:val="20"/>
                <w:szCs w:val="20"/>
              </w:rPr>
            </w:pPr>
            <w:r>
              <w:rPr>
                <w:sz w:val="18"/>
                <w:szCs w:val="18"/>
              </w:rPr>
              <w:t>Moderator: Kristel Hasani - CISC</w:t>
            </w:r>
          </w:p>
        </w:tc>
      </w:tr>
      <w:tr w:rsidR="008745D3" w:rsidRPr="002C2399" w14:paraId="5CDE4961" w14:textId="77777777" w:rsidTr="26AE5BCA">
        <w:trPr>
          <w:trHeight w:val="300"/>
        </w:trPr>
        <w:tc>
          <w:tcPr>
            <w:tcW w:w="2141" w:type="dxa"/>
            <w:tcBorders>
              <w:bottom w:val="single" w:sz="4" w:space="0" w:color="D8E2E5"/>
            </w:tcBorders>
            <w:tcMar>
              <w:top w:w="125" w:type="dxa"/>
              <w:left w:w="95" w:type="dxa"/>
              <w:bottom w:w="125" w:type="dxa"/>
              <w:right w:w="95" w:type="dxa"/>
            </w:tcMar>
          </w:tcPr>
          <w:p w14:paraId="64B1747D" w14:textId="3C74935F" w:rsidR="008745D3" w:rsidRPr="002C2399" w:rsidRDefault="008745D3" w:rsidP="000E1F2A">
            <w:pPr>
              <w:spacing w:line="254" w:lineRule="auto"/>
              <w:rPr>
                <w:b/>
                <w:color w:val="107C83"/>
                <w:sz w:val="20"/>
                <w:szCs w:val="28"/>
              </w:rPr>
            </w:pPr>
            <w:r w:rsidRPr="002C2399">
              <w:rPr>
                <w:b/>
                <w:color w:val="107C83"/>
                <w:sz w:val="20"/>
                <w:szCs w:val="28"/>
              </w:rPr>
              <w:t>1</w:t>
            </w:r>
            <w:r>
              <w:rPr>
                <w:b/>
                <w:color w:val="107C83"/>
                <w:sz w:val="20"/>
                <w:szCs w:val="28"/>
              </w:rPr>
              <w:t>3</w:t>
            </w:r>
            <w:r w:rsidRPr="002C2399">
              <w:rPr>
                <w:b/>
                <w:color w:val="107C83"/>
                <w:sz w:val="20"/>
                <w:szCs w:val="28"/>
              </w:rPr>
              <w:t>:</w:t>
            </w:r>
            <w:r>
              <w:rPr>
                <w:b/>
                <w:color w:val="107C83"/>
                <w:sz w:val="20"/>
                <w:szCs w:val="28"/>
              </w:rPr>
              <w:t>0</w:t>
            </w:r>
            <w:r w:rsidRPr="002C2399">
              <w:rPr>
                <w:b/>
                <w:color w:val="107C83"/>
                <w:sz w:val="20"/>
                <w:szCs w:val="28"/>
              </w:rPr>
              <w:t>0–1</w:t>
            </w:r>
            <w:r>
              <w:rPr>
                <w:b/>
                <w:color w:val="107C83"/>
                <w:sz w:val="20"/>
                <w:szCs w:val="28"/>
              </w:rPr>
              <w:t>3</w:t>
            </w:r>
            <w:r w:rsidRPr="002C2399">
              <w:rPr>
                <w:b/>
                <w:color w:val="107C83"/>
                <w:sz w:val="20"/>
                <w:szCs w:val="28"/>
              </w:rPr>
              <w:t>:</w:t>
            </w:r>
            <w:r>
              <w:rPr>
                <w:b/>
                <w:color w:val="107C83"/>
                <w:sz w:val="20"/>
                <w:szCs w:val="28"/>
              </w:rPr>
              <w:t>5</w:t>
            </w:r>
            <w:r w:rsidRPr="002C2399">
              <w:rPr>
                <w:b/>
                <w:color w:val="107C83"/>
                <w:sz w:val="20"/>
                <w:szCs w:val="28"/>
              </w:rPr>
              <w:t>0</w:t>
            </w:r>
          </w:p>
        </w:tc>
        <w:tc>
          <w:tcPr>
            <w:tcW w:w="3286" w:type="dxa"/>
            <w:tcBorders>
              <w:bottom w:val="single" w:sz="4" w:space="0" w:color="D8E2E5"/>
            </w:tcBorders>
            <w:tcMar>
              <w:top w:w="125" w:type="dxa"/>
              <w:left w:w="95" w:type="dxa"/>
              <w:bottom w:w="125" w:type="dxa"/>
              <w:right w:w="95" w:type="dxa"/>
            </w:tcMar>
          </w:tcPr>
          <w:p w14:paraId="717ABE4C" w14:textId="77777777" w:rsidR="008745D3" w:rsidRDefault="008745D3" w:rsidP="000E1F2A">
            <w:pPr>
              <w:spacing w:line="252" w:lineRule="auto"/>
              <w:rPr>
                <w:b/>
                <w:bCs/>
                <w:sz w:val="20"/>
                <w:szCs w:val="20"/>
              </w:rPr>
            </w:pPr>
            <w:r>
              <w:rPr>
                <w:b/>
                <w:bCs/>
                <w:sz w:val="20"/>
                <w:szCs w:val="20"/>
              </w:rPr>
              <w:t>From Participation to Influence: Empowering the Next Generation of Climate Leaders</w:t>
            </w:r>
          </w:p>
          <w:p w14:paraId="08B8C0D5" w14:textId="77777777" w:rsidR="0081792A" w:rsidRDefault="0081792A" w:rsidP="000E1F2A">
            <w:pPr>
              <w:spacing w:line="252" w:lineRule="auto"/>
              <w:rPr>
                <w:b/>
                <w:bCs/>
                <w:sz w:val="20"/>
                <w:szCs w:val="20"/>
              </w:rPr>
            </w:pPr>
          </w:p>
          <w:p w14:paraId="06CEC8D7" w14:textId="32CA72DD" w:rsidR="0081792A" w:rsidRPr="002C2399" w:rsidRDefault="0081792A" w:rsidP="000E1F2A">
            <w:pPr>
              <w:spacing w:line="252" w:lineRule="auto"/>
              <w:rPr>
                <w:b/>
                <w:bCs/>
                <w:sz w:val="20"/>
                <w:szCs w:val="20"/>
              </w:rPr>
            </w:pPr>
            <w:r w:rsidRPr="002C2399">
              <w:rPr>
                <w:color w:val="5A6873"/>
                <w:sz w:val="18"/>
                <w:szCs w:val="28"/>
              </w:rPr>
              <w:t xml:space="preserve">Panel  </w:t>
            </w:r>
          </w:p>
        </w:tc>
        <w:tc>
          <w:tcPr>
            <w:tcW w:w="4839" w:type="dxa"/>
            <w:tcBorders>
              <w:bottom w:val="single" w:sz="4" w:space="0" w:color="D8E2E5"/>
            </w:tcBorders>
            <w:tcMar>
              <w:top w:w="125" w:type="dxa"/>
              <w:left w:w="95" w:type="dxa"/>
              <w:bottom w:w="125" w:type="dxa"/>
              <w:right w:w="95" w:type="dxa"/>
            </w:tcMar>
          </w:tcPr>
          <w:p w14:paraId="10780DA5" w14:textId="77777777" w:rsidR="0081792A" w:rsidRDefault="008745D3" w:rsidP="008745D3">
            <w:pPr>
              <w:spacing w:line="254" w:lineRule="auto"/>
              <w:rPr>
                <w:sz w:val="18"/>
                <w:szCs w:val="18"/>
              </w:rPr>
            </w:pPr>
            <w:r>
              <w:rPr>
                <w:sz w:val="18"/>
                <w:szCs w:val="18"/>
              </w:rPr>
              <w:t xml:space="preserve">Panelists: </w:t>
            </w:r>
          </w:p>
          <w:p w14:paraId="0B8B0051" w14:textId="39371046" w:rsidR="008745D3" w:rsidRDefault="008745D3" w:rsidP="008745D3">
            <w:pPr>
              <w:spacing w:line="254" w:lineRule="auto"/>
              <w:rPr>
                <w:sz w:val="18"/>
                <w:szCs w:val="18"/>
              </w:rPr>
            </w:pPr>
            <w:r>
              <w:rPr>
                <w:sz w:val="18"/>
                <w:szCs w:val="18"/>
              </w:rPr>
              <w:t>Kristel Hasani – CISC;</w:t>
            </w:r>
          </w:p>
          <w:p w14:paraId="0C761172" w14:textId="77777777" w:rsidR="008745D3" w:rsidRDefault="008745D3" w:rsidP="000E1F2A">
            <w:pPr>
              <w:spacing w:line="254" w:lineRule="auto"/>
              <w:rPr>
                <w:sz w:val="18"/>
                <w:szCs w:val="18"/>
              </w:rPr>
            </w:pPr>
            <w:r>
              <w:rPr>
                <w:sz w:val="18"/>
                <w:szCs w:val="18"/>
              </w:rPr>
              <w:t>Marie-Claire Graff – Youth Negotiators Academy;</w:t>
            </w:r>
          </w:p>
          <w:p w14:paraId="3294BB02" w14:textId="77777777" w:rsidR="008745D3" w:rsidRDefault="008745D3" w:rsidP="000E1F2A">
            <w:pPr>
              <w:spacing w:line="254" w:lineRule="auto"/>
              <w:rPr>
                <w:sz w:val="18"/>
                <w:szCs w:val="18"/>
              </w:rPr>
            </w:pPr>
            <w:r>
              <w:rPr>
                <w:sz w:val="18"/>
                <w:szCs w:val="18"/>
              </w:rPr>
              <w:t xml:space="preserve">Joshua Amponsem </w:t>
            </w:r>
            <w:r w:rsidR="0081792A">
              <w:rPr>
                <w:sz w:val="18"/>
                <w:szCs w:val="18"/>
              </w:rPr>
              <w:t>–</w:t>
            </w:r>
            <w:r>
              <w:rPr>
                <w:sz w:val="18"/>
                <w:szCs w:val="18"/>
              </w:rPr>
              <w:t xml:space="preserve"> </w:t>
            </w:r>
            <w:r w:rsidR="0081792A">
              <w:rPr>
                <w:sz w:val="18"/>
                <w:szCs w:val="18"/>
              </w:rPr>
              <w:t>Youth Climate Justice Fund;</w:t>
            </w:r>
          </w:p>
          <w:p w14:paraId="0EFB863B" w14:textId="77777777" w:rsidR="0081792A" w:rsidRDefault="0081792A" w:rsidP="000E1F2A">
            <w:pPr>
              <w:spacing w:line="254" w:lineRule="auto"/>
              <w:rPr>
                <w:sz w:val="18"/>
                <w:szCs w:val="18"/>
              </w:rPr>
            </w:pPr>
            <w:r>
              <w:rPr>
                <w:sz w:val="18"/>
                <w:szCs w:val="18"/>
              </w:rPr>
              <w:t>Mara Ghilan – YOUNGO Children &amp; Youth Constituency of UNFCCC</w:t>
            </w:r>
          </w:p>
          <w:p w14:paraId="45FB8306" w14:textId="5E28864B" w:rsidR="0081792A" w:rsidRPr="002C2399" w:rsidRDefault="0081792A" w:rsidP="000E1F2A">
            <w:pPr>
              <w:spacing w:line="254" w:lineRule="auto"/>
              <w:rPr>
                <w:sz w:val="18"/>
                <w:szCs w:val="18"/>
              </w:rPr>
            </w:pPr>
            <w:r>
              <w:rPr>
                <w:sz w:val="18"/>
                <w:szCs w:val="18"/>
              </w:rPr>
              <w:t>Moderator: Deborah Lika- CISC</w:t>
            </w:r>
          </w:p>
        </w:tc>
      </w:tr>
      <w:tr w:rsidR="00A6788C" w:rsidRPr="002C2399" w14:paraId="324C8681" w14:textId="77777777" w:rsidTr="26AE5BCA">
        <w:trPr>
          <w:trHeight w:val="300"/>
        </w:trPr>
        <w:tc>
          <w:tcPr>
            <w:tcW w:w="2141" w:type="dxa"/>
            <w:tcBorders>
              <w:bottom w:val="single" w:sz="4" w:space="0" w:color="D8E2E5"/>
            </w:tcBorders>
            <w:shd w:val="clear" w:color="auto" w:fill="F6F8F9"/>
            <w:tcMar>
              <w:top w:w="125" w:type="dxa"/>
              <w:left w:w="95" w:type="dxa"/>
              <w:bottom w:w="125" w:type="dxa"/>
              <w:right w:w="95" w:type="dxa"/>
            </w:tcMar>
          </w:tcPr>
          <w:p w14:paraId="7C19E21F" w14:textId="77777777" w:rsidR="00A6788C" w:rsidRPr="002C2399" w:rsidRDefault="00A6788C" w:rsidP="000E1F2A">
            <w:pPr>
              <w:spacing w:line="254" w:lineRule="auto"/>
              <w:rPr>
                <w:sz w:val="20"/>
                <w:szCs w:val="28"/>
              </w:rPr>
            </w:pPr>
            <w:r w:rsidRPr="002C2399">
              <w:rPr>
                <w:b/>
                <w:color w:val="107C83"/>
                <w:sz w:val="20"/>
                <w:szCs w:val="28"/>
              </w:rPr>
              <w:t>14:00–15:00</w:t>
            </w:r>
          </w:p>
        </w:tc>
        <w:tc>
          <w:tcPr>
            <w:tcW w:w="3286" w:type="dxa"/>
            <w:tcBorders>
              <w:bottom w:val="single" w:sz="4" w:space="0" w:color="D8E2E5"/>
            </w:tcBorders>
            <w:shd w:val="clear" w:color="auto" w:fill="F6F8F9"/>
            <w:tcMar>
              <w:top w:w="125" w:type="dxa"/>
              <w:left w:w="95" w:type="dxa"/>
              <w:bottom w:w="125" w:type="dxa"/>
              <w:right w:w="95" w:type="dxa"/>
            </w:tcMar>
          </w:tcPr>
          <w:p w14:paraId="0804AC23" w14:textId="77777777" w:rsidR="00A6788C" w:rsidRPr="002C2399" w:rsidRDefault="00A6788C" w:rsidP="000E1F2A">
            <w:pPr>
              <w:spacing w:line="252" w:lineRule="auto"/>
              <w:rPr>
                <w:sz w:val="20"/>
                <w:szCs w:val="20"/>
              </w:rPr>
            </w:pPr>
            <w:r w:rsidRPr="002C2399">
              <w:rPr>
                <w:b/>
                <w:bCs/>
                <w:sz w:val="20"/>
                <w:szCs w:val="20"/>
              </w:rPr>
              <w:t>Green Start-ups: nga ideja te zgjidhja</w:t>
            </w:r>
          </w:p>
          <w:p w14:paraId="364C6B58" w14:textId="77777777" w:rsidR="00A6788C" w:rsidRPr="002C2399" w:rsidRDefault="00A6788C" w:rsidP="000E1F2A">
            <w:pPr>
              <w:spacing w:before="60"/>
              <w:rPr>
                <w:sz w:val="20"/>
                <w:szCs w:val="20"/>
              </w:rPr>
            </w:pPr>
            <w:r w:rsidRPr="002C2399">
              <w:rPr>
                <w:color w:val="5A6873"/>
                <w:sz w:val="18"/>
                <w:szCs w:val="18"/>
              </w:rPr>
              <w:t>Pitch + diskutim  •  TBC</w:t>
            </w:r>
          </w:p>
        </w:tc>
        <w:tc>
          <w:tcPr>
            <w:tcW w:w="4839" w:type="dxa"/>
            <w:tcBorders>
              <w:bottom w:val="single" w:sz="4" w:space="0" w:color="D8E2E5"/>
            </w:tcBorders>
            <w:shd w:val="clear" w:color="auto" w:fill="F6F8F9"/>
            <w:tcMar>
              <w:top w:w="125" w:type="dxa"/>
              <w:left w:w="95" w:type="dxa"/>
              <w:bottom w:w="125" w:type="dxa"/>
              <w:right w:w="95" w:type="dxa"/>
            </w:tcMar>
          </w:tcPr>
          <w:p w14:paraId="2CBEE463" w14:textId="5BF484E7" w:rsidR="00A6788C" w:rsidRPr="002C2399" w:rsidRDefault="00A6788C" w:rsidP="000E1F2A">
            <w:pPr>
              <w:spacing w:line="254" w:lineRule="auto"/>
              <w:rPr>
                <w:sz w:val="18"/>
                <w:szCs w:val="18"/>
              </w:rPr>
            </w:pPr>
            <w:r w:rsidRPr="002C2399">
              <w:rPr>
                <w:sz w:val="18"/>
                <w:szCs w:val="18"/>
              </w:rPr>
              <w:t>Bashkia Elbasan TBD</w:t>
            </w:r>
          </w:p>
        </w:tc>
      </w:tr>
      <w:tr w:rsidR="00A6788C" w:rsidRPr="002C2399" w14:paraId="3162AB59" w14:textId="77777777" w:rsidTr="26AE5BCA">
        <w:trPr>
          <w:trHeight w:val="300"/>
        </w:trPr>
        <w:tc>
          <w:tcPr>
            <w:tcW w:w="2141" w:type="dxa"/>
            <w:tcBorders>
              <w:bottom w:val="single" w:sz="4" w:space="0" w:color="D8E2E5"/>
            </w:tcBorders>
            <w:tcMar>
              <w:top w:w="125" w:type="dxa"/>
              <w:left w:w="95" w:type="dxa"/>
              <w:bottom w:w="125" w:type="dxa"/>
              <w:right w:w="95" w:type="dxa"/>
            </w:tcMar>
          </w:tcPr>
          <w:p w14:paraId="3CD0C2DA" w14:textId="77777777" w:rsidR="00A6788C" w:rsidRPr="002C2399" w:rsidRDefault="00A6788C" w:rsidP="000E1F2A">
            <w:pPr>
              <w:spacing w:line="254" w:lineRule="auto"/>
              <w:rPr>
                <w:sz w:val="20"/>
                <w:szCs w:val="28"/>
              </w:rPr>
            </w:pPr>
            <w:r w:rsidRPr="002C2399">
              <w:rPr>
                <w:b/>
                <w:color w:val="107C83"/>
                <w:sz w:val="20"/>
                <w:szCs w:val="28"/>
              </w:rPr>
              <w:t>15:30–16:10</w:t>
            </w:r>
          </w:p>
        </w:tc>
        <w:tc>
          <w:tcPr>
            <w:tcW w:w="3286" w:type="dxa"/>
            <w:tcBorders>
              <w:bottom w:val="single" w:sz="4" w:space="0" w:color="D8E2E5"/>
            </w:tcBorders>
            <w:tcMar>
              <w:top w:w="125" w:type="dxa"/>
              <w:left w:w="95" w:type="dxa"/>
              <w:bottom w:w="125" w:type="dxa"/>
              <w:right w:w="95" w:type="dxa"/>
            </w:tcMar>
          </w:tcPr>
          <w:p w14:paraId="5A2A05EC" w14:textId="42313197" w:rsidR="00A6788C" w:rsidRPr="002C2399" w:rsidRDefault="0EBF36D0" w:rsidP="26AE5BCA">
            <w:pPr>
              <w:spacing w:before="60"/>
              <w:rPr>
                <w:rFonts w:ascii="Calibri" w:eastAsia="Calibri" w:hAnsi="Calibri" w:cs="Calibri"/>
                <w:b/>
                <w:bCs/>
                <w:sz w:val="21"/>
                <w:szCs w:val="21"/>
              </w:rPr>
            </w:pPr>
            <w:r w:rsidRPr="008745D3">
              <w:rPr>
                <w:rFonts w:ascii="Calibri" w:eastAsia="Calibri" w:hAnsi="Calibri" w:cs="Calibri"/>
                <w:b/>
                <w:bCs/>
                <w:color w:val="EE0000"/>
                <w:sz w:val="21"/>
                <w:szCs w:val="21"/>
              </w:rPr>
              <w:t>Open slot</w:t>
            </w:r>
          </w:p>
        </w:tc>
        <w:tc>
          <w:tcPr>
            <w:tcW w:w="4839" w:type="dxa"/>
            <w:tcBorders>
              <w:bottom w:val="single" w:sz="4" w:space="0" w:color="D8E2E5"/>
            </w:tcBorders>
            <w:tcMar>
              <w:top w:w="125" w:type="dxa"/>
              <w:left w:w="95" w:type="dxa"/>
              <w:bottom w:w="125" w:type="dxa"/>
              <w:right w:w="95" w:type="dxa"/>
            </w:tcMar>
          </w:tcPr>
          <w:p w14:paraId="1932152A" w14:textId="5D1FDDA9" w:rsidR="00A6788C" w:rsidRPr="002C2399" w:rsidRDefault="00A6788C" w:rsidP="26AE5BCA">
            <w:pPr>
              <w:spacing w:line="254" w:lineRule="auto"/>
              <w:rPr>
                <w:sz w:val="18"/>
                <w:szCs w:val="18"/>
              </w:rPr>
            </w:pPr>
          </w:p>
        </w:tc>
      </w:tr>
    </w:tbl>
    <w:p w14:paraId="6FCE3A82" w14:textId="77777777" w:rsidR="00F00BD0" w:rsidRPr="002C2399" w:rsidRDefault="00F00BD0">
      <w:pPr>
        <w:spacing w:after="140" w:line="252" w:lineRule="auto"/>
        <w:rPr>
          <w:b/>
          <w:color w:val="107C83"/>
          <w:sz w:val="18"/>
          <w:szCs w:val="28"/>
        </w:rPr>
      </w:pPr>
    </w:p>
    <w:p w14:paraId="54D08350" w14:textId="5EDF302A" w:rsidR="26AE5BCA" w:rsidRDefault="26AE5BCA" w:rsidP="26AE5BCA">
      <w:pPr>
        <w:spacing w:after="140" w:line="252" w:lineRule="auto"/>
        <w:rPr>
          <w:b/>
          <w:bCs/>
          <w:color w:val="107C83"/>
          <w:sz w:val="18"/>
          <w:szCs w:val="18"/>
        </w:rPr>
      </w:pPr>
    </w:p>
    <w:p w14:paraId="31A5309B" w14:textId="1533F30B" w:rsidR="26AE5BCA" w:rsidRDefault="26AE5BCA" w:rsidP="26AE5BCA">
      <w:pPr>
        <w:spacing w:after="140" w:line="252" w:lineRule="auto"/>
        <w:rPr>
          <w:b/>
          <w:bCs/>
          <w:color w:val="107C83"/>
          <w:sz w:val="18"/>
          <w:szCs w:val="18"/>
        </w:rPr>
      </w:pPr>
    </w:p>
    <w:p w14:paraId="26E5AB4A" w14:textId="6F54D80C" w:rsidR="26AE5BCA" w:rsidRDefault="26AE5BCA" w:rsidP="26AE5BCA">
      <w:pPr>
        <w:spacing w:after="140" w:line="252" w:lineRule="auto"/>
        <w:rPr>
          <w:b/>
          <w:bCs/>
          <w:color w:val="107C83"/>
          <w:sz w:val="18"/>
          <w:szCs w:val="18"/>
        </w:rPr>
      </w:pPr>
    </w:p>
    <w:p w14:paraId="40ECCA11" w14:textId="7AA93F5C" w:rsidR="26AE5BCA" w:rsidRDefault="26AE5BCA" w:rsidP="26AE5BCA">
      <w:pPr>
        <w:spacing w:after="140" w:line="252" w:lineRule="auto"/>
        <w:rPr>
          <w:b/>
          <w:bCs/>
          <w:color w:val="107C83"/>
          <w:sz w:val="18"/>
          <w:szCs w:val="18"/>
        </w:rPr>
      </w:pPr>
    </w:p>
    <w:p w14:paraId="54D5C9C6" w14:textId="3BF9D4EC" w:rsidR="26AE5BCA" w:rsidRDefault="26AE5BCA" w:rsidP="26AE5BCA">
      <w:pPr>
        <w:spacing w:after="140" w:line="252" w:lineRule="auto"/>
        <w:rPr>
          <w:b/>
          <w:bCs/>
          <w:color w:val="107C83"/>
          <w:sz w:val="18"/>
          <w:szCs w:val="18"/>
        </w:rPr>
      </w:pPr>
    </w:p>
    <w:p w14:paraId="50F46A34" w14:textId="203BA9CF" w:rsidR="26AE5BCA" w:rsidRDefault="26AE5BCA" w:rsidP="26AE5BCA">
      <w:pPr>
        <w:spacing w:after="140" w:line="252" w:lineRule="auto"/>
        <w:rPr>
          <w:b/>
          <w:bCs/>
          <w:color w:val="107C83"/>
          <w:sz w:val="18"/>
          <w:szCs w:val="18"/>
        </w:rPr>
      </w:pPr>
    </w:p>
    <w:p w14:paraId="071ABF1C" w14:textId="54E96D9D" w:rsidR="26AE5BCA" w:rsidRDefault="26AE5BCA" w:rsidP="26AE5BCA">
      <w:pPr>
        <w:spacing w:after="140" w:line="252" w:lineRule="auto"/>
        <w:rPr>
          <w:b/>
          <w:bCs/>
          <w:color w:val="107C83"/>
          <w:sz w:val="18"/>
          <w:szCs w:val="18"/>
        </w:rPr>
      </w:pPr>
    </w:p>
    <w:p w14:paraId="7630B452" w14:textId="1489C4B1" w:rsidR="26AE5BCA" w:rsidRDefault="26AE5BCA" w:rsidP="26AE5BCA">
      <w:pPr>
        <w:spacing w:after="140" w:line="252" w:lineRule="auto"/>
        <w:rPr>
          <w:b/>
          <w:bCs/>
          <w:color w:val="107C83"/>
          <w:sz w:val="18"/>
          <w:szCs w:val="18"/>
        </w:rPr>
      </w:pPr>
    </w:p>
    <w:p w14:paraId="5C6F2060" w14:textId="20D403B4" w:rsidR="26AE5BCA" w:rsidRDefault="26AE5BCA" w:rsidP="26AE5BCA">
      <w:pPr>
        <w:spacing w:after="140" w:line="252" w:lineRule="auto"/>
        <w:rPr>
          <w:b/>
          <w:bCs/>
          <w:color w:val="107C83"/>
          <w:sz w:val="18"/>
          <w:szCs w:val="18"/>
        </w:rPr>
      </w:pPr>
    </w:p>
    <w:p w14:paraId="383B4B21" w14:textId="043656BC" w:rsidR="26AE5BCA" w:rsidRDefault="26AE5BCA" w:rsidP="26AE5BCA">
      <w:pPr>
        <w:spacing w:after="140" w:line="252" w:lineRule="auto"/>
        <w:rPr>
          <w:b/>
          <w:bCs/>
          <w:color w:val="107C83"/>
          <w:sz w:val="18"/>
          <w:szCs w:val="18"/>
        </w:rPr>
      </w:pPr>
    </w:p>
    <w:p w14:paraId="6BB904C4" w14:textId="13FFB20A" w:rsidR="26AE5BCA" w:rsidRDefault="26AE5BCA" w:rsidP="26AE5BCA">
      <w:pPr>
        <w:spacing w:after="140" w:line="252" w:lineRule="auto"/>
        <w:rPr>
          <w:b/>
          <w:bCs/>
          <w:color w:val="107C83"/>
          <w:sz w:val="18"/>
          <w:szCs w:val="18"/>
        </w:rPr>
      </w:pPr>
    </w:p>
    <w:p w14:paraId="52119D24" w14:textId="71D0F740" w:rsidR="26AE5BCA" w:rsidRDefault="26AE5BCA" w:rsidP="26AE5BCA">
      <w:pPr>
        <w:spacing w:after="140" w:line="252" w:lineRule="auto"/>
        <w:rPr>
          <w:b/>
          <w:bCs/>
          <w:color w:val="107C83"/>
          <w:sz w:val="18"/>
          <w:szCs w:val="18"/>
        </w:rPr>
      </w:pPr>
    </w:p>
    <w:p w14:paraId="06BB50DE" w14:textId="789472A1" w:rsidR="26AE5BCA" w:rsidRDefault="26AE5BCA" w:rsidP="26AE5BCA">
      <w:pPr>
        <w:spacing w:after="140" w:line="252" w:lineRule="auto"/>
        <w:rPr>
          <w:b/>
          <w:bCs/>
          <w:color w:val="107C83"/>
          <w:sz w:val="18"/>
          <w:szCs w:val="18"/>
        </w:rPr>
      </w:pPr>
    </w:p>
    <w:p w14:paraId="0B86E50C" w14:textId="02AA468D" w:rsidR="26AE5BCA" w:rsidRDefault="26AE5BCA" w:rsidP="26AE5BCA">
      <w:pPr>
        <w:spacing w:after="140" w:line="252" w:lineRule="auto"/>
        <w:rPr>
          <w:b/>
          <w:bCs/>
          <w:color w:val="107C83"/>
          <w:sz w:val="18"/>
          <w:szCs w:val="18"/>
        </w:rPr>
      </w:pPr>
    </w:p>
    <w:p w14:paraId="26AA688D" w14:textId="69D2CD2D" w:rsidR="00A56243" w:rsidRPr="002C2399" w:rsidRDefault="007B7594">
      <w:pPr>
        <w:spacing w:after="140" w:line="252" w:lineRule="auto"/>
        <w:rPr>
          <w:sz w:val="20"/>
          <w:szCs w:val="28"/>
        </w:rPr>
      </w:pPr>
      <w:r w:rsidRPr="002C2399">
        <w:rPr>
          <w:b/>
          <w:color w:val="107C83"/>
          <w:sz w:val="18"/>
          <w:szCs w:val="28"/>
        </w:rPr>
        <w:t>E DIEL  ·  15 NËNTOR 2026</w:t>
      </w:r>
    </w:p>
    <w:p w14:paraId="7279B98B" w14:textId="77777777" w:rsidR="00A56243" w:rsidRPr="000516A9" w:rsidRDefault="007B7594">
      <w:pPr>
        <w:spacing w:after="140" w:line="252" w:lineRule="auto"/>
        <w:rPr>
          <w:sz w:val="20"/>
          <w:szCs w:val="28"/>
          <w:lang w:val="pt-PT"/>
        </w:rPr>
      </w:pPr>
      <w:r w:rsidRPr="000516A9">
        <w:rPr>
          <w:b/>
          <w:sz w:val="44"/>
          <w:szCs w:val="28"/>
          <w:lang w:val="pt-PT"/>
        </w:rPr>
        <w:t>Program social e kulturor / ditë pa panele</w:t>
      </w:r>
    </w:p>
    <w:p w14:paraId="42CFFEE9" w14:textId="77777777" w:rsidR="00A56243" w:rsidRPr="000516A9" w:rsidRDefault="007B7594">
      <w:pPr>
        <w:spacing w:after="100" w:line="252" w:lineRule="auto"/>
        <w:rPr>
          <w:sz w:val="20"/>
          <w:szCs w:val="28"/>
          <w:lang w:val="pt-PT"/>
        </w:rPr>
      </w:pPr>
      <w:r w:rsidRPr="000516A9">
        <w:rPr>
          <w:b/>
          <w:color w:val="107C83"/>
          <w:sz w:val="18"/>
          <w:szCs w:val="28"/>
          <w:lang w:val="pt-PT"/>
        </w:rPr>
        <w:t xml:space="preserve">UDHËHEQJA E PROPOZUAR: </w:t>
      </w:r>
      <w:r w:rsidRPr="000516A9">
        <w:rPr>
          <w:color w:val="5A6873"/>
          <w:sz w:val="18"/>
          <w:szCs w:val="28"/>
          <w:lang w:val="pt-PT"/>
        </w:rPr>
        <w:t>Ekipi i Pavijonit • organizatorët teknikë</w:t>
      </w:r>
    </w:p>
    <w:p w14:paraId="4072FC66" w14:textId="77777777" w:rsidR="00A56243" w:rsidRPr="000516A9" w:rsidRDefault="007B7594">
      <w:pPr>
        <w:spacing w:after="200" w:line="252" w:lineRule="auto"/>
        <w:rPr>
          <w:sz w:val="20"/>
          <w:szCs w:val="20"/>
          <w:lang w:val="pt-PT"/>
        </w:rPr>
      </w:pPr>
      <w:r w:rsidRPr="000516A9">
        <w:rPr>
          <w:b/>
          <w:bCs/>
          <w:color w:val="107C83"/>
          <w:sz w:val="18"/>
          <w:szCs w:val="18"/>
          <w:lang w:val="pt-PT"/>
        </w:rPr>
        <w:t xml:space="preserve">OBJEKTIVI: </w:t>
      </w:r>
      <w:r w:rsidRPr="000516A9">
        <w:rPr>
          <w:sz w:val="20"/>
          <w:szCs w:val="20"/>
          <w:lang w:val="pt-PT"/>
        </w:rPr>
        <w:t>Ruajtje e hapësirës së Pavijonit për vizitorët, përmbajtje digjitale dhe koordinim të javës së dytë.</w:t>
      </w:r>
    </w:p>
    <w:p w14:paraId="35FB978C" w14:textId="77777777" w:rsidR="006A2A64" w:rsidRPr="000516A9" w:rsidRDefault="006A2A64">
      <w:pPr>
        <w:spacing w:after="140" w:line="252" w:lineRule="auto"/>
        <w:rPr>
          <w:b/>
          <w:color w:val="107C83"/>
          <w:sz w:val="18"/>
          <w:szCs w:val="28"/>
          <w:lang w:val="pt-PT"/>
        </w:rPr>
      </w:pPr>
    </w:p>
    <w:p w14:paraId="4530036D" w14:textId="1A4A2579" w:rsidR="00D1082B" w:rsidRPr="000516A9" w:rsidRDefault="007B7594">
      <w:pPr>
        <w:spacing w:after="140" w:line="252" w:lineRule="auto"/>
        <w:rPr>
          <w:b/>
          <w:color w:val="107C83"/>
          <w:sz w:val="18"/>
          <w:szCs w:val="28"/>
          <w:lang w:val="pt-PT"/>
        </w:rPr>
      </w:pPr>
      <w:r w:rsidRPr="000516A9">
        <w:rPr>
          <w:b/>
          <w:color w:val="107C83"/>
          <w:sz w:val="18"/>
          <w:szCs w:val="28"/>
          <w:lang w:val="pt-PT"/>
        </w:rPr>
        <w:t>E HËNË  ·  16 NËNTOR 2026</w:t>
      </w:r>
    </w:p>
    <w:p w14:paraId="7B1BBF0C" w14:textId="77777777" w:rsidR="00A56243" w:rsidRPr="000516A9" w:rsidRDefault="007B7594">
      <w:pPr>
        <w:spacing w:after="140" w:line="252" w:lineRule="auto"/>
        <w:rPr>
          <w:sz w:val="20"/>
          <w:szCs w:val="28"/>
          <w:lang w:val="pt-PT"/>
        </w:rPr>
      </w:pPr>
      <w:r w:rsidRPr="000516A9">
        <w:rPr>
          <w:b/>
          <w:sz w:val="44"/>
          <w:szCs w:val="28"/>
          <w:lang w:val="pt-PT"/>
        </w:rPr>
        <w:t>Shkenca, industria dhe teknologjia</w:t>
      </w:r>
    </w:p>
    <w:p w14:paraId="727D2332" w14:textId="77777777" w:rsidR="00A56243" w:rsidRPr="000516A9" w:rsidRDefault="007B7594">
      <w:pPr>
        <w:spacing w:after="100" w:line="252" w:lineRule="auto"/>
        <w:rPr>
          <w:sz w:val="20"/>
          <w:szCs w:val="28"/>
          <w:lang w:val="pt-PT"/>
        </w:rPr>
      </w:pPr>
      <w:r w:rsidRPr="000516A9">
        <w:rPr>
          <w:b/>
          <w:color w:val="107C83"/>
          <w:sz w:val="18"/>
          <w:szCs w:val="28"/>
          <w:lang w:val="pt-PT"/>
        </w:rPr>
        <w:t xml:space="preserve">UDHËHEQJA E PROPOZUAR: </w:t>
      </w:r>
      <w:r w:rsidRPr="000516A9">
        <w:rPr>
          <w:color w:val="5A6873"/>
          <w:sz w:val="18"/>
          <w:szCs w:val="28"/>
          <w:lang w:val="pt-PT"/>
        </w:rPr>
        <w:t>Ministria e Mjedisit • AMBU • partnerë të industrisë • AKZM/AICS (aktivitet paralel)</w:t>
      </w:r>
    </w:p>
    <w:p w14:paraId="45BC2E79" w14:textId="77777777" w:rsidR="00A56243" w:rsidRPr="000516A9" w:rsidRDefault="007B7594">
      <w:pPr>
        <w:spacing w:after="200" w:line="252" w:lineRule="auto"/>
        <w:rPr>
          <w:sz w:val="20"/>
          <w:szCs w:val="28"/>
          <w:lang w:val="pt-PT"/>
        </w:rPr>
      </w:pPr>
      <w:r w:rsidRPr="000516A9">
        <w:rPr>
          <w:b/>
          <w:color w:val="107C83"/>
          <w:sz w:val="18"/>
          <w:szCs w:val="28"/>
          <w:lang w:val="pt-PT"/>
        </w:rPr>
        <w:t xml:space="preserve">OBJEKTIVI: </w:t>
      </w:r>
      <w:r w:rsidRPr="000516A9">
        <w:rPr>
          <w:sz w:val="20"/>
          <w:szCs w:val="28"/>
          <w:lang w:val="pt-PT"/>
        </w:rPr>
        <w:t>Të demonstrojë përdorimin e shkencës dhe të dhënave për dekarbonizimin, monitorimin dhe investimet.</w:t>
      </w:r>
    </w:p>
    <w:tbl>
      <w:tblPr>
        <w:tblW w:w="0" w:type="auto"/>
        <w:tblLayout w:type="fixed"/>
        <w:tblLook w:val="04A0" w:firstRow="1" w:lastRow="0" w:firstColumn="1" w:lastColumn="0" w:noHBand="0" w:noVBand="1"/>
      </w:tblPr>
      <w:tblGrid>
        <w:gridCol w:w="10092"/>
      </w:tblGrid>
      <w:tr w:rsidR="00A56243" w:rsidRPr="002C2399" w14:paraId="0FD7AB9D" w14:textId="77777777" w:rsidTr="693FDA12">
        <w:tc>
          <w:tcPr>
            <w:tcW w:w="10092" w:type="dxa"/>
            <w:shd w:val="clear" w:color="auto" w:fill="EFF5F6"/>
            <w:tcMar>
              <w:top w:w="125" w:type="dxa"/>
              <w:left w:w="165" w:type="dxa"/>
              <w:bottom w:w="125" w:type="dxa"/>
              <w:right w:w="165" w:type="dxa"/>
            </w:tcMar>
          </w:tcPr>
          <w:p w14:paraId="5F4FB4CB" w14:textId="0066574E" w:rsidR="00A56243" w:rsidRPr="002C2399" w:rsidRDefault="007B7594">
            <w:pPr>
              <w:rPr>
                <w:sz w:val="20"/>
                <w:szCs w:val="20"/>
              </w:rPr>
            </w:pPr>
            <w:r w:rsidRPr="002C2399">
              <w:rPr>
                <w:b/>
                <w:bCs/>
                <w:color w:val="107C83"/>
                <w:sz w:val="20"/>
                <w:szCs w:val="20"/>
              </w:rPr>
              <w:t xml:space="preserve">KAPACITETI  </w:t>
            </w:r>
            <w:r w:rsidR="2C57791D" w:rsidRPr="002C2399">
              <w:rPr>
                <w:b/>
                <w:bCs/>
                <w:color w:val="107C83"/>
                <w:sz w:val="20"/>
                <w:szCs w:val="20"/>
              </w:rPr>
              <w:t>2</w:t>
            </w:r>
            <w:r w:rsidRPr="002C2399">
              <w:rPr>
                <w:sz w:val="20"/>
                <w:szCs w:val="20"/>
              </w:rPr>
              <w:t xml:space="preserve"> slote •  Panel / dialog / prezantime / demonstrime</w:t>
            </w:r>
          </w:p>
        </w:tc>
      </w:tr>
    </w:tbl>
    <w:p w14:paraId="5FDF4DAC" w14:textId="77777777" w:rsidR="00A56243" w:rsidRPr="000516A9" w:rsidRDefault="007B7594">
      <w:pPr>
        <w:spacing w:before="240" w:after="120" w:line="252" w:lineRule="auto"/>
        <w:rPr>
          <w:sz w:val="20"/>
          <w:szCs w:val="28"/>
          <w:lang w:val="pt-PT"/>
        </w:rPr>
      </w:pPr>
      <w:r w:rsidRPr="000516A9">
        <w:rPr>
          <w:b/>
          <w:sz w:val="22"/>
          <w:szCs w:val="28"/>
          <w:lang w:val="pt-PT"/>
        </w:rPr>
        <w:t>PROGRAMI DITOR (ORARE TË PROPOZUARA)</w:t>
      </w:r>
    </w:p>
    <w:tbl>
      <w:tblPr>
        <w:tblW w:w="10180" w:type="dxa"/>
        <w:tblLayout w:type="fixed"/>
        <w:tblLook w:val="04A0" w:firstRow="1" w:lastRow="0" w:firstColumn="1" w:lastColumn="0" w:noHBand="0" w:noVBand="1"/>
      </w:tblPr>
      <w:tblGrid>
        <w:gridCol w:w="3364"/>
        <w:gridCol w:w="3657"/>
        <w:gridCol w:w="3159"/>
      </w:tblGrid>
      <w:tr w:rsidR="00A6788C" w:rsidRPr="002C2399" w14:paraId="654B2B58" w14:textId="77777777" w:rsidTr="26AE5BCA">
        <w:trPr>
          <w:trHeight w:val="300"/>
          <w:tblHeader/>
        </w:trPr>
        <w:tc>
          <w:tcPr>
            <w:tcW w:w="3364" w:type="dxa"/>
            <w:shd w:val="clear" w:color="auto" w:fill="123249"/>
            <w:tcMar>
              <w:top w:w="90" w:type="dxa"/>
              <w:left w:w="100" w:type="dxa"/>
              <w:bottom w:w="90" w:type="dxa"/>
              <w:right w:w="100" w:type="dxa"/>
            </w:tcMar>
          </w:tcPr>
          <w:p w14:paraId="14B39CB3" w14:textId="77777777" w:rsidR="00A6788C" w:rsidRPr="002C2399" w:rsidRDefault="00A6788C">
            <w:pPr>
              <w:spacing w:line="254" w:lineRule="auto"/>
              <w:rPr>
                <w:sz w:val="20"/>
                <w:szCs w:val="28"/>
              </w:rPr>
            </w:pPr>
            <w:r w:rsidRPr="002C2399">
              <w:rPr>
                <w:b/>
                <w:color w:val="FFFFFF"/>
                <w:sz w:val="18"/>
                <w:szCs w:val="28"/>
              </w:rPr>
              <w:t>ORARI</w:t>
            </w:r>
          </w:p>
        </w:tc>
        <w:tc>
          <w:tcPr>
            <w:tcW w:w="3657" w:type="dxa"/>
            <w:shd w:val="clear" w:color="auto" w:fill="123249"/>
            <w:tcMar>
              <w:top w:w="90" w:type="dxa"/>
              <w:left w:w="100" w:type="dxa"/>
              <w:bottom w:w="90" w:type="dxa"/>
              <w:right w:w="100" w:type="dxa"/>
            </w:tcMar>
          </w:tcPr>
          <w:p w14:paraId="498F3101" w14:textId="77777777" w:rsidR="00A6788C" w:rsidRPr="002C2399" w:rsidRDefault="00A6788C">
            <w:pPr>
              <w:spacing w:line="254" w:lineRule="auto"/>
              <w:rPr>
                <w:sz w:val="20"/>
                <w:szCs w:val="28"/>
              </w:rPr>
            </w:pPr>
            <w:r w:rsidRPr="002C2399">
              <w:rPr>
                <w:b/>
                <w:color w:val="FFFFFF"/>
                <w:sz w:val="18"/>
                <w:szCs w:val="28"/>
              </w:rPr>
              <w:t>SESIONI / FORMATI</w:t>
            </w:r>
          </w:p>
        </w:tc>
        <w:tc>
          <w:tcPr>
            <w:tcW w:w="3159" w:type="dxa"/>
            <w:shd w:val="clear" w:color="auto" w:fill="123249"/>
            <w:tcMar>
              <w:top w:w="90" w:type="dxa"/>
              <w:left w:w="100" w:type="dxa"/>
              <w:bottom w:w="90" w:type="dxa"/>
              <w:right w:w="100" w:type="dxa"/>
            </w:tcMar>
          </w:tcPr>
          <w:p w14:paraId="1557D320" w14:textId="77777777" w:rsidR="00A6788C" w:rsidRPr="002C2399" w:rsidRDefault="00A6788C">
            <w:pPr>
              <w:spacing w:line="254" w:lineRule="auto"/>
              <w:rPr>
                <w:sz w:val="20"/>
                <w:szCs w:val="28"/>
              </w:rPr>
            </w:pPr>
            <w:r w:rsidRPr="002C2399">
              <w:rPr>
                <w:b/>
                <w:color w:val="FFFFFF"/>
                <w:sz w:val="18"/>
                <w:szCs w:val="28"/>
              </w:rPr>
              <w:t>FOLËSIT E PROPOZUAR</w:t>
            </w:r>
          </w:p>
        </w:tc>
      </w:tr>
      <w:tr w:rsidR="00A6788C" w:rsidRPr="002C2399" w14:paraId="1F915E45" w14:textId="77777777" w:rsidTr="26AE5BCA">
        <w:trPr>
          <w:trHeight w:val="300"/>
        </w:trPr>
        <w:tc>
          <w:tcPr>
            <w:tcW w:w="3364" w:type="dxa"/>
            <w:tcBorders>
              <w:bottom w:val="single" w:sz="4" w:space="0" w:color="D8E2E5"/>
            </w:tcBorders>
            <w:shd w:val="clear" w:color="auto" w:fill="F6F8F9"/>
            <w:tcMar>
              <w:top w:w="125" w:type="dxa"/>
              <w:left w:w="95" w:type="dxa"/>
              <w:bottom w:w="125" w:type="dxa"/>
              <w:right w:w="95" w:type="dxa"/>
            </w:tcMar>
          </w:tcPr>
          <w:p w14:paraId="741DCCE5" w14:textId="4BE2D421" w:rsidR="26AE5BCA" w:rsidRDefault="26AE5BCA" w:rsidP="26AE5BCA">
            <w:pPr>
              <w:spacing w:after="20"/>
              <w:jc w:val="center"/>
            </w:pPr>
            <w:r w:rsidRPr="26AE5BCA">
              <w:rPr>
                <w:rFonts w:ascii="Calibri" w:eastAsia="Calibri" w:hAnsi="Calibri" w:cs="Calibri"/>
                <w:color w:val="000000" w:themeColor="text1"/>
                <w:sz w:val="21"/>
                <w:szCs w:val="21"/>
              </w:rPr>
              <w:t>09:30–10:30</w:t>
            </w:r>
          </w:p>
        </w:tc>
        <w:tc>
          <w:tcPr>
            <w:tcW w:w="3657" w:type="dxa"/>
            <w:tcBorders>
              <w:bottom w:val="single" w:sz="4" w:space="0" w:color="D8E2E5"/>
            </w:tcBorders>
            <w:shd w:val="clear" w:color="auto" w:fill="F6F8F9"/>
            <w:tcMar>
              <w:top w:w="125" w:type="dxa"/>
              <w:left w:w="95" w:type="dxa"/>
              <w:bottom w:w="125" w:type="dxa"/>
              <w:right w:w="95" w:type="dxa"/>
            </w:tcMar>
          </w:tcPr>
          <w:p w14:paraId="201F389F" w14:textId="7E2443C2" w:rsidR="0081792A" w:rsidRDefault="0081792A" w:rsidP="26AE5BCA">
            <w:pPr>
              <w:spacing w:after="20"/>
              <w:rPr>
                <w:rFonts w:ascii="Calibri" w:eastAsia="Calibri" w:hAnsi="Calibri" w:cs="Calibri"/>
                <w:color w:val="000000" w:themeColor="text1"/>
                <w:sz w:val="21"/>
                <w:szCs w:val="21"/>
              </w:rPr>
            </w:pPr>
            <w:r>
              <w:rPr>
                <w:rFonts w:ascii="Calibri" w:eastAsia="Calibri" w:hAnsi="Calibri" w:cs="Calibri"/>
                <w:color w:val="000000" w:themeColor="text1"/>
                <w:sz w:val="21"/>
                <w:szCs w:val="21"/>
              </w:rPr>
              <w:t>“</w:t>
            </w:r>
            <w:r w:rsidR="26AE5BCA" w:rsidRPr="26AE5BCA">
              <w:rPr>
                <w:rFonts w:ascii="Calibri" w:eastAsia="Calibri" w:hAnsi="Calibri" w:cs="Calibri"/>
                <w:color w:val="000000" w:themeColor="text1"/>
                <w:sz w:val="21"/>
                <w:szCs w:val="21"/>
              </w:rPr>
              <w:t xml:space="preserve">Nature Without Borders: </w:t>
            </w:r>
          </w:p>
          <w:p w14:paraId="641E6CA8" w14:textId="54996151" w:rsidR="26AE5BCA" w:rsidRDefault="26AE5BCA" w:rsidP="26AE5BCA">
            <w:pPr>
              <w:spacing w:after="20"/>
            </w:pPr>
            <w:r w:rsidRPr="26AE5BCA">
              <w:rPr>
                <w:rFonts w:ascii="Calibri" w:eastAsia="Calibri" w:hAnsi="Calibri" w:cs="Calibri"/>
                <w:color w:val="000000" w:themeColor="text1"/>
                <w:sz w:val="21"/>
                <w:szCs w:val="21"/>
              </w:rPr>
              <w:t>Albania – Prej Malit në Det.</w:t>
            </w:r>
            <w:r w:rsidR="0081792A">
              <w:rPr>
                <w:rFonts w:ascii="Calibri" w:eastAsia="Calibri" w:hAnsi="Calibri" w:cs="Calibri"/>
                <w:color w:val="000000" w:themeColor="text1"/>
                <w:sz w:val="21"/>
                <w:szCs w:val="21"/>
              </w:rPr>
              <w:t>”</w:t>
            </w:r>
            <w:r>
              <w:br/>
            </w:r>
            <w:r w:rsidRPr="26AE5BCA">
              <w:rPr>
                <w:rFonts w:ascii="Calibri" w:eastAsia="Calibri" w:hAnsi="Calibri" w:cs="Calibri"/>
                <w:color w:val="000000" w:themeColor="text1"/>
                <w:sz w:val="21"/>
                <w:szCs w:val="21"/>
              </w:rPr>
              <w:t>Ministri bën hapjen dhe merr pjesë në panelin e parë.</w:t>
            </w:r>
          </w:p>
        </w:tc>
        <w:tc>
          <w:tcPr>
            <w:tcW w:w="3159" w:type="dxa"/>
            <w:tcBorders>
              <w:bottom w:val="single" w:sz="4" w:space="0" w:color="D8E2E5"/>
            </w:tcBorders>
            <w:shd w:val="clear" w:color="auto" w:fill="F6F8F9"/>
            <w:tcMar>
              <w:top w:w="125" w:type="dxa"/>
              <w:left w:w="95" w:type="dxa"/>
              <w:bottom w:w="125" w:type="dxa"/>
              <w:right w:w="95" w:type="dxa"/>
            </w:tcMar>
          </w:tcPr>
          <w:p w14:paraId="1D836616" w14:textId="35C94FA0" w:rsidR="1E0B3931" w:rsidRDefault="0081792A" w:rsidP="26AE5BCA">
            <w:pPr>
              <w:spacing w:line="254" w:lineRule="auto"/>
            </w:pPr>
            <w:r>
              <w:rPr>
                <w:sz w:val="18"/>
                <w:szCs w:val="18"/>
              </w:rPr>
              <w:t xml:space="preserve">z. Sofjan Jaupaj - </w:t>
            </w:r>
            <w:r w:rsidR="1E0B3931" w:rsidRPr="26AE5BCA">
              <w:rPr>
                <w:sz w:val="18"/>
                <w:szCs w:val="18"/>
              </w:rPr>
              <w:t>Minis</w:t>
            </w:r>
            <w:r>
              <w:rPr>
                <w:sz w:val="18"/>
                <w:szCs w:val="18"/>
              </w:rPr>
              <w:t>tër</w:t>
            </w:r>
            <w:r w:rsidR="1E0B3931" w:rsidRPr="26AE5BCA">
              <w:rPr>
                <w:sz w:val="18"/>
                <w:szCs w:val="18"/>
              </w:rPr>
              <w:t xml:space="preserve"> i Mjedisit </w:t>
            </w:r>
          </w:p>
          <w:p w14:paraId="0C5597E5" w14:textId="43D9ECBC" w:rsidR="1E0B3931" w:rsidRDefault="1E0B3931" w:rsidP="26AE5BCA">
            <w:pPr>
              <w:spacing w:line="254" w:lineRule="auto"/>
            </w:pPr>
            <w:r w:rsidRPr="26AE5BCA">
              <w:rPr>
                <w:sz w:val="18"/>
                <w:szCs w:val="18"/>
              </w:rPr>
              <w:t xml:space="preserve">Juxhina Spahiu </w:t>
            </w:r>
            <w:r w:rsidR="0081792A">
              <w:rPr>
                <w:sz w:val="18"/>
                <w:szCs w:val="18"/>
              </w:rPr>
              <w:t>- AKZM</w:t>
            </w:r>
          </w:p>
          <w:p w14:paraId="4D5D1972" w14:textId="77777777" w:rsidR="0081792A" w:rsidRDefault="0081792A" w:rsidP="26AE5BCA">
            <w:pPr>
              <w:spacing w:line="254" w:lineRule="auto"/>
              <w:rPr>
                <w:sz w:val="18"/>
                <w:szCs w:val="18"/>
                <w:lang w:val="it-IT"/>
              </w:rPr>
            </w:pPr>
            <w:r>
              <w:rPr>
                <w:sz w:val="18"/>
                <w:szCs w:val="18"/>
                <w:lang w:val="it-IT"/>
              </w:rPr>
              <w:t>IUCN</w:t>
            </w:r>
          </w:p>
          <w:p w14:paraId="6598CFEA" w14:textId="77777777" w:rsidR="0081792A" w:rsidRDefault="0081792A" w:rsidP="26AE5BCA">
            <w:pPr>
              <w:spacing w:line="254" w:lineRule="auto"/>
              <w:rPr>
                <w:sz w:val="18"/>
                <w:szCs w:val="18"/>
                <w:lang w:val="it-IT"/>
              </w:rPr>
            </w:pPr>
            <w:r>
              <w:rPr>
                <w:sz w:val="18"/>
                <w:szCs w:val="18"/>
                <w:lang w:val="it-IT"/>
              </w:rPr>
              <w:t>AICS</w:t>
            </w:r>
          </w:p>
          <w:p w14:paraId="496754E7" w14:textId="77777777" w:rsidR="0081792A" w:rsidRDefault="0081792A" w:rsidP="26AE5BCA">
            <w:pPr>
              <w:spacing w:line="254" w:lineRule="auto"/>
              <w:rPr>
                <w:sz w:val="18"/>
                <w:szCs w:val="18"/>
                <w:lang w:val="it-IT"/>
              </w:rPr>
            </w:pPr>
            <w:r>
              <w:rPr>
                <w:sz w:val="18"/>
                <w:szCs w:val="18"/>
                <w:lang w:val="it-IT"/>
              </w:rPr>
              <w:t>UNDP</w:t>
            </w:r>
          </w:p>
          <w:p w14:paraId="444D5769" w14:textId="041D7095" w:rsidR="1E0B3931" w:rsidRDefault="0081792A" w:rsidP="26AE5BCA">
            <w:pPr>
              <w:spacing w:line="254" w:lineRule="auto"/>
              <w:rPr>
                <w:sz w:val="20"/>
                <w:szCs w:val="20"/>
                <w:lang w:val="it-IT"/>
              </w:rPr>
            </w:pPr>
            <w:r>
              <w:rPr>
                <w:sz w:val="18"/>
                <w:szCs w:val="18"/>
                <w:lang w:val="it-IT"/>
              </w:rPr>
              <w:t>UniSalento</w:t>
            </w:r>
          </w:p>
          <w:p w14:paraId="095BFA1A" w14:textId="2C71322D" w:rsidR="26AE5BCA" w:rsidRDefault="26AE5BCA" w:rsidP="26AE5BCA">
            <w:pPr>
              <w:spacing w:after="20"/>
              <w:rPr>
                <w:rFonts w:ascii="Calibri" w:eastAsia="Calibri" w:hAnsi="Calibri" w:cs="Calibri"/>
                <w:color w:val="000000" w:themeColor="text1"/>
                <w:sz w:val="21"/>
                <w:szCs w:val="21"/>
              </w:rPr>
            </w:pPr>
          </w:p>
        </w:tc>
      </w:tr>
      <w:tr w:rsidR="00A6788C" w:rsidRPr="002C2399" w14:paraId="2144703E" w14:textId="77777777" w:rsidTr="26AE5BCA">
        <w:trPr>
          <w:trHeight w:val="300"/>
        </w:trPr>
        <w:tc>
          <w:tcPr>
            <w:tcW w:w="3364" w:type="dxa"/>
            <w:tcBorders>
              <w:bottom w:val="single" w:sz="4" w:space="0" w:color="D8E2E5"/>
            </w:tcBorders>
            <w:tcMar>
              <w:top w:w="125" w:type="dxa"/>
              <w:left w:w="95" w:type="dxa"/>
              <w:bottom w:w="125" w:type="dxa"/>
              <w:right w:w="95" w:type="dxa"/>
            </w:tcMar>
          </w:tcPr>
          <w:p w14:paraId="7C42927D" w14:textId="25738308" w:rsidR="26AE5BCA" w:rsidRDefault="26AE5BCA" w:rsidP="26AE5BCA">
            <w:pPr>
              <w:spacing w:after="20"/>
              <w:jc w:val="center"/>
            </w:pPr>
            <w:r w:rsidRPr="26AE5BCA">
              <w:rPr>
                <w:rFonts w:ascii="Calibri" w:eastAsia="Calibri" w:hAnsi="Calibri" w:cs="Calibri"/>
                <w:color w:val="000000" w:themeColor="text1"/>
                <w:sz w:val="21"/>
                <w:szCs w:val="21"/>
              </w:rPr>
              <w:t>10:30–10:40</w:t>
            </w:r>
          </w:p>
        </w:tc>
        <w:tc>
          <w:tcPr>
            <w:tcW w:w="3657" w:type="dxa"/>
            <w:tcBorders>
              <w:bottom w:val="single" w:sz="4" w:space="0" w:color="D8E2E5"/>
            </w:tcBorders>
            <w:tcMar>
              <w:top w:w="125" w:type="dxa"/>
              <w:left w:w="95" w:type="dxa"/>
              <w:bottom w:w="125" w:type="dxa"/>
              <w:right w:w="95" w:type="dxa"/>
            </w:tcMar>
          </w:tcPr>
          <w:p w14:paraId="5C041270" w14:textId="28C9A20F" w:rsidR="26AE5BCA" w:rsidRDefault="26AE5BCA" w:rsidP="26AE5BCA">
            <w:pPr>
              <w:spacing w:after="20"/>
            </w:pPr>
            <w:r w:rsidRPr="26AE5BCA">
              <w:rPr>
                <w:rFonts w:ascii="Calibri" w:eastAsia="Calibri" w:hAnsi="Calibri" w:cs="Calibri"/>
                <w:color w:val="000000" w:themeColor="text1"/>
                <w:sz w:val="21"/>
                <w:szCs w:val="21"/>
              </w:rPr>
              <w:t>Gift Cerenomy</w:t>
            </w:r>
          </w:p>
        </w:tc>
        <w:tc>
          <w:tcPr>
            <w:tcW w:w="3159" w:type="dxa"/>
            <w:tcBorders>
              <w:bottom w:val="single" w:sz="4" w:space="0" w:color="D8E2E5"/>
            </w:tcBorders>
            <w:tcMar>
              <w:top w:w="125" w:type="dxa"/>
              <w:left w:w="95" w:type="dxa"/>
              <w:bottom w:w="125" w:type="dxa"/>
              <w:right w:w="95" w:type="dxa"/>
            </w:tcMar>
          </w:tcPr>
          <w:p w14:paraId="067682E4" w14:textId="7C4626AF" w:rsidR="26AE5BCA" w:rsidRDefault="26AE5BCA" w:rsidP="26AE5BCA">
            <w:pPr>
              <w:spacing w:after="20"/>
            </w:pPr>
            <w:r w:rsidRPr="26AE5BCA">
              <w:rPr>
                <w:rFonts w:ascii="Calibri" w:eastAsia="Calibri" w:hAnsi="Calibri" w:cs="Calibri"/>
                <w:color w:val="000000" w:themeColor="text1"/>
                <w:sz w:val="21"/>
                <w:szCs w:val="21"/>
              </w:rPr>
              <w:t>Pavijoni Shqiptar</w:t>
            </w:r>
          </w:p>
        </w:tc>
      </w:tr>
      <w:tr w:rsidR="00A6788C" w:rsidRPr="002C2399" w14:paraId="60B9767E" w14:textId="77777777" w:rsidTr="26AE5BCA">
        <w:trPr>
          <w:trHeight w:val="300"/>
        </w:trPr>
        <w:tc>
          <w:tcPr>
            <w:tcW w:w="3364" w:type="dxa"/>
            <w:tcBorders>
              <w:bottom w:val="single" w:sz="4" w:space="0" w:color="D8E2E5"/>
            </w:tcBorders>
            <w:shd w:val="clear" w:color="auto" w:fill="F6F8F9"/>
            <w:tcMar>
              <w:top w:w="125" w:type="dxa"/>
              <w:left w:w="95" w:type="dxa"/>
              <w:bottom w:w="125" w:type="dxa"/>
              <w:right w:w="95" w:type="dxa"/>
            </w:tcMar>
          </w:tcPr>
          <w:p w14:paraId="2F7E013A" w14:textId="005006D5" w:rsidR="26AE5BCA" w:rsidRDefault="26AE5BCA" w:rsidP="26AE5BCA">
            <w:pPr>
              <w:spacing w:after="20"/>
              <w:jc w:val="center"/>
            </w:pPr>
            <w:r w:rsidRPr="26AE5BCA">
              <w:rPr>
                <w:rFonts w:ascii="Calibri" w:eastAsia="Calibri" w:hAnsi="Calibri" w:cs="Calibri"/>
                <w:color w:val="000000" w:themeColor="text1"/>
                <w:sz w:val="21"/>
                <w:szCs w:val="21"/>
              </w:rPr>
              <w:t>10:40–11:15</w:t>
            </w:r>
          </w:p>
        </w:tc>
        <w:tc>
          <w:tcPr>
            <w:tcW w:w="3657" w:type="dxa"/>
            <w:tcBorders>
              <w:bottom w:val="single" w:sz="4" w:space="0" w:color="D8E2E5"/>
            </w:tcBorders>
            <w:shd w:val="clear" w:color="auto" w:fill="F6F8F9"/>
            <w:tcMar>
              <w:top w:w="125" w:type="dxa"/>
              <w:left w:w="95" w:type="dxa"/>
              <w:bottom w:w="125" w:type="dxa"/>
              <w:right w:w="95" w:type="dxa"/>
            </w:tcMar>
          </w:tcPr>
          <w:p w14:paraId="09DC895E" w14:textId="28442A6A" w:rsidR="26AE5BCA" w:rsidRPr="006412DD" w:rsidRDefault="26AE5BCA" w:rsidP="26AE5BCA">
            <w:pPr>
              <w:spacing w:after="20"/>
              <w:rPr>
                <w:rFonts w:ascii="Calibri" w:eastAsia="Calibri" w:hAnsi="Calibri" w:cs="Calibri"/>
                <w:color w:val="000000" w:themeColor="text1"/>
                <w:sz w:val="21"/>
                <w:szCs w:val="21"/>
              </w:rPr>
            </w:pPr>
            <w:r w:rsidRPr="26AE5BCA">
              <w:rPr>
                <w:rFonts w:ascii="Calibri" w:eastAsia="Calibri" w:hAnsi="Calibri" w:cs="Calibri"/>
                <w:color w:val="000000" w:themeColor="text1"/>
                <w:sz w:val="21"/>
                <w:szCs w:val="21"/>
              </w:rPr>
              <w:t xml:space="preserve">Bilateral Meeting </w:t>
            </w:r>
          </w:p>
        </w:tc>
        <w:tc>
          <w:tcPr>
            <w:tcW w:w="3159" w:type="dxa"/>
            <w:tcBorders>
              <w:bottom w:val="single" w:sz="4" w:space="0" w:color="D8E2E5"/>
            </w:tcBorders>
            <w:shd w:val="clear" w:color="auto" w:fill="F6F8F9"/>
            <w:tcMar>
              <w:top w:w="125" w:type="dxa"/>
              <w:left w:w="95" w:type="dxa"/>
              <w:bottom w:w="125" w:type="dxa"/>
              <w:right w:w="95" w:type="dxa"/>
            </w:tcMar>
          </w:tcPr>
          <w:p w14:paraId="50768038" w14:textId="61A85659" w:rsidR="26AE5BCA" w:rsidRDefault="26AE5BCA" w:rsidP="26AE5BCA">
            <w:pPr>
              <w:spacing w:after="20"/>
            </w:pPr>
            <w:r w:rsidRPr="26AE5BCA">
              <w:rPr>
                <w:rFonts w:ascii="Calibri" w:eastAsia="Calibri" w:hAnsi="Calibri" w:cs="Calibri"/>
                <w:color w:val="000000" w:themeColor="text1"/>
                <w:sz w:val="21"/>
                <w:szCs w:val="21"/>
              </w:rPr>
              <w:t>Pavijoni Shqiptar</w:t>
            </w:r>
          </w:p>
        </w:tc>
      </w:tr>
      <w:tr w:rsidR="00A6788C" w:rsidRPr="002C2399" w14:paraId="02EC3433" w14:textId="77777777" w:rsidTr="26AE5BCA">
        <w:trPr>
          <w:trHeight w:val="300"/>
        </w:trPr>
        <w:tc>
          <w:tcPr>
            <w:tcW w:w="3364" w:type="dxa"/>
            <w:tcBorders>
              <w:bottom w:val="single" w:sz="4" w:space="0" w:color="D8E2E5"/>
            </w:tcBorders>
            <w:shd w:val="clear" w:color="auto" w:fill="F6F8F9"/>
            <w:tcMar>
              <w:top w:w="125" w:type="dxa"/>
              <w:left w:w="95" w:type="dxa"/>
              <w:bottom w:w="125" w:type="dxa"/>
              <w:right w:w="95" w:type="dxa"/>
            </w:tcMar>
          </w:tcPr>
          <w:p w14:paraId="6137FFA8" w14:textId="049CD69A" w:rsidR="26AE5BCA" w:rsidRDefault="26AE5BCA" w:rsidP="26AE5BCA">
            <w:pPr>
              <w:spacing w:after="20"/>
              <w:jc w:val="center"/>
            </w:pPr>
            <w:r w:rsidRPr="26AE5BCA">
              <w:rPr>
                <w:rFonts w:ascii="Calibri" w:eastAsia="Calibri" w:hAnsi="Calibri" w:cs="Calibri"/>
                <w:color w:val="000000" w:themeColor="text1"/>
                <w:sz w:val="21"/>
                <w:szCs w:val="21"/>
              </w:rPr>
              <w:t>11:15- 11:30</w:t>
            </w:r>
          </w:p>
        </w:tc>
        <w:tc>
          <w:tcPr>
            <w:tcW w:w="3657" w:type="dxa"/>
            <w:tcBorders>
              <w:bottom w:val="single" w:sz="4" w:space="0" w:color="D8E2E5"/>
            </w:tcBorders>
            <w:shd w:val="clear" w:color="auto" w:fill="F6F8F9"/>
            <w:tcMar>
              <w:top w:w="125" w:type="dxa"/>
              <w:left w:w="95" w:type="dxa"/>
              <w:bottom w:w="125" w:type="dxa"/>
              <w:right w:w="95" w:type="dxa"/>
            </w:tcMar>
          </w:tcPr>
          <w:p w14:paraId="284C6FAB" w14:textId="2C747085" w:rsidR="26AE5BCA" w:rsidRDefault="26AE5BCA" w:rsidP="26AE5BCA">
            <w:pPr>
              <w:spacing w:after="20"/>
              <w:rPr>
                <w:rFonts w:ascii="Calibri" w:eastAsia="Calibri" w:hAnsi="Calibri" w:cs="Calibri"/>
                <w:color w:val="000000" w:themeColor="text1"/>
                <w:sz w:val="21"/>
                <w:szCs w:val="21"/>
              </w:rPr>
            </w:pPr>
            <w:r w:rsidRPr="26AE5BCA">
              <w:rPr>
                <w:rFonts w:ascii="Calibri" w:eastAsia="Calibri" w:hAnsi="Calibri" w:cs="Calibri"/>
                <w:color w:val="000000" w:themeColor="text1"/>
                <w:sz w:val="21"/>
                <w:szCs w:val="21"/>
              </w:rPr>
              <w:t>Mo</w:t>
            </w:r>
            <w:r w:rsidR="006412DD">
              <w:rPr>
                <w:rFonts w:ascii="Calibri" w:eastAsia="Calibri" w:hAnsi="Calibri" w:cs="Calibri"/>
                <w:color w:val="000000" w:themeColor="text1"/>
                <w:sz w:val="21"/>
                <w:szCs w:val="21"/>
              </w:rPr>
              <w:t>E &amp;</w:t>
            </w:r>
            <w:r w:rsidRPr="26AE5BCA">
              <w:rPr>
                <w:rFonts w:ascii="Calibri" w:eastAsia="Calibri" w:hAnsi="Calibri" w:cs="Calibri"/>
                <w:color w:val="000000" w:themeColor="text1"/>
                <w:sz w:val="21"/>
                <w:szCs w:val="21"/>
              </w:rPr>
              <w:t xml:space="preserve"> Duke</w:t>
            </w:r>
            <w:r w:rsidR="57EA286D" w:rsidRPr="26AE5BCA">
              <w:rPr>
                <w:rFonts w:ascii="Calibri" w:eastAsia="Calibri" w:hAnsi="Calibri" w:cs="Calibri"/>
                <w:color w:val="000000" w:themeColor="text1"/>
                <w:sz w:val="21"/>
                <w:szCs w:val="21"/>
              </w:rPr>
              <w:t xml:space="preserve"> University</w:t>
            </w:r>
          </w:p>
        </w:tc>
        <w:tc>
          <w:tcPr>
            <w:tcW w:w="3159" w:type="dxa"/>
            <w:tcBorders>
              <w:bottom w:val="single" w:sz="4" w:space="0" w:color="D8E2E5"/>
            </w:tcBorders>
            <w:shd w:val="clear" w:color="auto" w:fill="F6F8F9"/>
            <w:tcMar>
              <w:top w:w="125" w:type="dxa"/>
              <w:left w:w="95" w:type="dxa"/>
              <w:bottom w:w="125" w:type="dxa"/>
              <w:right w:w="95" w:type="dxa"/>
            </w:tcMar>
          </w:tcPr>
          <w:p w14:paraId="3FC6DB80" w14:textId="474B74F1" w:rsidR="57EA286D" w:rsidRDefault="57EA286D" w:rsidP="26AE5BCA">
            <w:pPr>
              <w:spacing w:after="20"/>
            </w:pPr>
            <w:r w:rsidRPr="26AE5BCA">
              <w:rPr>
                <w:rFonts w:ascii="Calibri" w:eastAsia="Calibri" w:hAnsi="Calibri" w:cs="Calibri"/>
                <w:color w:val="000000" w:themeColor="text1"/>
                <w:sz w:val="21"/>
                <w:szCs w:val="21"/>
              </w:rPr>
              <w:t>Memorandum Signature</w:t>
            </w:r>
          </w:p>
        </w:tc>
      </w:tr>
      <w:tr w:rsidR="00A6788C" w:rsidRPr="002C2399" w14:paraId="2B21E807" w14:textId="77777777" w:rsidTr="26AE5BCA">
        <w:trPr>
          <w:trHeight w:val="300"/>
        </w:trPr>
        <w:tc>
          <w:tcPr>
            <w:tcW w:w="3364" w:type="dxa"/>
            <w:tcBorders>
              <w:bottom w:val="single" w:sz="4" w:space="0" w:color="D8E2E5"/>
            </w:tcBorders>
            <w:shd w:val="clear" w:color="auto" w:fill="F6F8F9"/>
            <w:tcMar>
              <w:top w:w="125" w:type="dxa"/>
              <w:left w:w="95" w:type="dxa"/>
              <w:bottom w:w="125" w:type="dxa"/>
              <w:right w:w="95" w:type="dxa"/>
            </w:tcMar>
          </w:tcPr>
          <w:p w14:paraId="074EE803" w14:textId="173E5008" w:rsidR="26AE5BCA" w:rsidRDefault="26AE5BCA" w:rsidP="26AE5BCA">
            <w:pPr>
              <w:spacing w:after="20"/>
              <w:jc w:val="center"/>
            </w:pPr>
            <w:r w:rsidRPr="26AE5BCA">
              <w:rPr>
                <w:rFonts w:ascii="Calibri" w:eastAsia="Calibri" w:hAnsi="Calibri" w:cs="Calibri"/>
                <w:color w:val="000000" w:themeColor="text1"/>
                <w:sz w:val="21"/>
                <w:szCs w:val="21"/>
              </w:rPr>
              <w:t>12:00-13:00</w:t>
            </w:r>
          </w:p>
        </w:tc>
        <w:tc>
          <w:tcPr>
            <w:tcW w:w="3657" w:type="dxa"/>
            <w:tcBorders>
              <w:bottom w:val="single" w:sz="4" w:space="0" w:color="D8E2E5"/>
            </w:tcBorders>
            <w:shd w:val="clear" w:color="auto" w:fill="F6F8F9"/>
            <w:tcMar>
              <w:top w:w="125" w:type="dxa"/>
              <w:left w:w="95" w:type="dxa"/>
              <w:bottom w:w="125" w:type="dxa"/>
              <w:right w:w="95" w:type="dxa"/>
            </w:tcMar>
          </w:tcPr>
          <w:p w14:paraId="1EF88BA8" w14:textId="779E45B4" w:rsidR="43120FF6" w:rsidRDefault="43120FF6" w:rsidP="26AE5BCA">
            <w:pPr>
              <w:spacing w:after="20"/>
            </w:pPr>
            <w:r w:rsidRPr="26AE5BCA">
              <w:rPr>
                <w:rFonts w:ascii="Calibri" w:eastAsia="Calibri" w:hAnsi="Calibri" w:cs="Calibri"/>
                <w:color w:val="000000" w:themeColor="text1"/>
                <w:sz w:val="21"/>
                <w:szCs w:val="21"/>
              </w:rPr>
              <w:t xml:space="preserve">Bilateral </w:t>
            </w:r>
            <w:r w:rsidR="006412DD">
              <w:rPr>
                <w:rFonts w:ascii="Calibri" w:eastAsia="Calibri" w:hAnsi="Calibri" w:cs="Calibri"/>
                <w:color w:val="000000" w:themeColor="text1"/>
                <w:sz w:val="21"/>
                <w:szCs w:val="21"/>
              </w:rPr>
              <w:t>M</w:t>
            </w:r>
            <w:r w:rsidRPr="26AE5BCA">
              <w:rPr>
                <w:rFonts w:ascii="Calibri" w:eastAsia="Calibri" w:hAnsi="Calibri" w:cs="Calibri"/>
                <w:color w:val="000000" w:themeColor="text1"/>
                <w:sz w:val="21"/>
                <w:szCs w:val="21"/>
              </w:rPr>
              <w:t>eeting</w:t>
            </w:r>
            <w:r w:rsidR="5D885287" w:rsidRPr="26AE5BCA">
              <w:rPr>
                <w:rFonts w:ascii="Calibri" w:eastAsia="Calibri" w:hAnsi="Calibri" w:cs="Calibri"/>
                <w:color w:val="000000" w:themeColor="text1"/>
                <w:sz w:val="21"/>
                <w:szCs w:val="21"/>
              </w:rPr>
              <w:t xml:space="preserve"> </w:t>
            </w:r>
          </w:p>
          <w:p w14:paraId="3940F1EF" w14:textId="75BA2FBE" w:rsidR="26AE5BCA" w:rsidRDefault="26AE5BCA" w:rsidP="26AE5BCA">
            <w:pPr>
              <w:spacing w:after="20"/>
            </w:pPr>
            <w:r w:rsidRPr="26AE5BCA">
              <w:rPr>
                <w:rFonts w:ascii="Calibri" w:eastAsia="Calibri" w:hAnsi="Calibri" w:cs="Calibri"/>
                <w:color w:val="000000" w:themeColor="text1"/>
                <w:sz w:val="21"/>
                <w:szCs w:val="21"/>
                <w:highlight w:val="yellow"/>
              </w:rPr>
              <w:t xml:space="preserve"> </w:t>
            </w:r>
          </w:p>
        </w:tc>
        <w:tc>
          <w:tcPr>
            <w:tcW w:w="3159" w:type="dxa"/>
            <w:tcBorders>
              <w:bottom w:val="single" w:sz="4" w:space="0" w:color="D8E2E5"/>
            </w:tcBorders>
            <w:shd w:val="clear" w:color="auto" w:fill="F6F8F9"/>
            <w:tcMar>
              <w:top w:w="125" w:type="dxa"/>
              <w:left w:w="95" w:type="dxa"/>
              <w:bottom w:w="125" w:type="dxa"/>
              <w:right w:w="95" w:type="dxa"/>
            </w:tcMar>
          </w:tcPr>
          <w:p w14:paraId="703A234E" w14:textId="78ECCB7B" w:rsidR="26AE5BCA" w:rsidRDefault="26AE5BCA" w:rsidP="26AE5BCA">
            <w:pPr>
              <w:spacing w:after="20"/>
            </w:pPr>
            <w:r w:rsidRPr="26AE5BCA">
              <w:rPr>
                <w:rFonts w:ascii="Calibri" w:eastAsia="Calibri" w:hAnsi="Calibri" w:cs="Calibri"/>
                <w:color w:val="000000" w:themeColor="text1"/>
                <w:sz w:val="21"/>
                <w:szCs w:val="21"/>
              </w:rPr>
              <w:t>Pavijoni Italian ose Shqiptar</w:t>
            </w:r>
          </w:p>
        </w:tc>
      </w:tr>
      <w:tr w:rsidR="26AE5BCA" w14:paraId="1A42B604" w14:textId="77777777" w:rsidTr="26AE5BCA">
        <w:trPr>
          <w:trHeight w:val="300"/>
        </w:trPr>
        <w:tc>
          <w:tcPr>
            <w:tcW w:w="3364" w:type="dxa"/>
            <w:tcBorders>
              <w:bottom w:val="single" w:sz="4" w:space="0" w:color="D8E2E5"/>
            </w:tcBorders>
            <w:shd w:val="clear" w:color="auto" w:fill="F6F8F9"/>
            <w:tcMar>
              <w:top w:w="125" w:type="dxa"/>
              <w:left w:w="95" w:type="dxa"/>
              <w:bottom w:w="125" w:type="dxa"/>
              <w:right w:w="95" w:type="dxa"/>
            </w:tcMar>
          </w:tcPr>
          <w:p w14:paraId="0ABE2914" w14:textId="33F6CDD7" w:rsidR="26AE5BCA" w:rsidRDefault="26AE5BCA" w:rsidP="26AE5BCA">
            <w:pPr>
              <w:spacing w:after="20"/>
              <w:jc w:val="center"/>
            </w:pPr>
            <w:r w:rsidRPr="26AE5BCA">
              <w:rPr>
                <w:rFonts w:ascii="Calibri" w:eastAsia="Calibri" w:hAnsi="Calibri" w:cs="Calibri"/>
                <w:color w:val="000000" w:themeColor="text1"/>
                <w:sz w:val="21"/>
                <w:szCs w:val="21"/>
              </w:rPr>
              <w:t>16:00 – 16:30</w:t>
            </w:r>
          </w:p>
        </w:tc>
        <w:tc>
          <w:tcPr>
            <w:tcW w:w="3657" w:type="dxa"/>
            <w:tcBorders>
              <w:bottom w:val="single" w:sz="4" w:space="0" w:color="D8E2E5"/>
            </w:tcBorders>
            <w:shd w:val="clear" w:color="auto" w:fill="F6F8F9"/>
            <w:tcMar>
              <w:top w:w="125" w:type="dxa"/>
              <w:left w:w="95" w:type="dxa"/>
              <w:bottom w:w="125" w:type="dxa"/>
              <w:right w:w="95" w:type="dxa"/>
            </w:tcMar>
          </w:tcPr>
          <w:p w14:paraId="41A5B38B" w14:textId="77777777" w:rsidR="006412DD" w:rsidRDefault="43B8C952" w:rsidP="26AE5BCA">
            <w:pPr>
              <w:spacing w:after="20"/>
              <w:rPr>
                <w:rFonts w:ascii="Calibri" w:eastAsia="Calibri" w:hAnsi="Calibri" w:cs="Calibri"/>
                <w:color w:val="000000" w:themeColor="text1"/>
                <w:sz w:val="21"/>
                <w:szCs w:val="21"/>
              </w:rPr>
            </w:pPr>
            <w:r w:rsidRPr="26AE5BCA">
              <w:rPr>
                <w:rFonts w:ascii="Calibri" w:eastAsia="Calibri" w:hAnsi="Calibri" w:cs="Calibri"/>
                <w:color w:val="000000" w:themeColor="text1"/>
                <w:sz w:val="21"/>
                <w:szCs w:val="21"/>
              </w:rPr>
              <w:t>Bilateral Meeting</w:t>
            </w:r>
            <w:r w:rsidR="006412DD">
              <w:rPr>
                <w:rFonts w:ascii="Calibri" w:eastAsia="Calibri" w:hAnsi="Calibri" w:cs="Calibri"/>
                <w:color w:val="000000" w:themeColor="text1"/>
                <w:sz w:val="21"/>
                <w:szCs w:val="21"/>
              </w:rPr>
              <w:t xml:space="preserve"> </w:t>
            </w:r>
          </w:p>
          <w:p w14:paraId="5C611E8F" w14:textId="1529FF13" w:rsidR="43B8C952" w:rsidRDefault="26AE5BCA" w:rsidP="26AE5BCA">
            <w:pPr>
              <w:spacing w:after="20"/>
              <w:rPr>
                <w:rFonts w:ascii="Calibri" w:eastAsia="Calibri" w:hAnsi="Calibri" w:cs="Calibri"/>
                <w:color w:val="000000" w:themeColor="text1"/>
                <w:sz w:val="21"/>
                <w:szCs w:val="21"/>
              </w:rPr>
            </w:pPr>
            <w:r w:rsidRPr="26AE5BCA">
              <w:rPr>
                <w:rFonts w:ascii="Calibri" w:eastAsia="Calibri" w:hAnsi="Calibri" w:cs="Calibri"/>
                <w:color w:val="000000" w:themeColor="text1"/>
                <w:sz w:val="21"/>
                <w:szCs w:val="21"/>
              </w:rPr>
              <w:t>z. Thomas Eriksson, Green Climate Fund (GCF)</w:t>
            </w:r>
            <w:r w:rsidR="006412DD">
              <w:rPr>
                <w:rFonts w:ascii="Calibri" w:eastAsia="Calibri" w:hAnsi="Calibri" w:cs="Calibri"/>
                <w:color w:val="000000" w:themeColor="text1"/>
                <w:sz w:val="21"/>
                <w:szCs w:val="21"/>
              </w:rPr>
              <w:t xml:space="preserve"> &amp; Minister of Environment of Albania</w:t>
            </w:r>
            <w:r w:rsidR="43B8C952">
              <w:br/>
            </w:r>
          </w:p>
        </w:tc>
        <w:tc>
          <w:tcPr>
            <w:tcW w:w="3159" w:type="dxa"/>
            <w:tcBorders>
              <w:bottom w:val="single" w:sz="4" w:space="0" w:color="D8E2E5"/>
            </w:tcBorders>
            <w:shd w:val="clear" w:color="auto" w:fill="F6F8F9"/>
            <w:tcMar>
              <w:top w:w="125" w:type="dxa"/>
              <w:left w:w="95" w:type="dxa"/>
              <w:bottom w:w="125" w:type="dxa"/>
              <w:right w:w="95" w:type="dxa"/>
            </w:tcMar>
          </w:tcPr>
          <w:p w14:paraId="1F73E25A" w14:textId="0D162A19" w:rsidR="26AE5BCA" w:rsidRPr="000516A9" w:rsidRDefault="26AE5BCA" w:rsidP="0081792A">
            <w:pPr>
              <w:spacing w:after="20"/>
              <w:rPr>
                <w:rFonts w:ascii="Calibri" w:eastAsia="Calibri" w:hAnsi="Calibri" w:cs="Calibri"/>
                <w:color w:val="000000" w:themeColor="text1"/>
                <w:sz w:val="21"/>
                <w:szCs w:val="21"/>
                <w:lang w:val="en-US"/>
              </w:rPr>
            </w:pPr>
          </w:p>
        </w:tc>
      </w:tr>
      <w:tr w:rsidR="26AE5BCA" w:rsidRPr="000516A9" w14:paraId="360687B2" w14:textId="77777777" w:rsidTr="26AE5BCA">
        <w:trPr>
          <w:trHeight w:val="300"/>
        </w:trPr>
        <w:tc>
          <w:tcPr>
            <w:tcW w:w="3364" w:type="dxa"/>
            <w:tcBorders>
              <w:bottom w:val="single" w:sz="4" w:space="0" w:color="D8E2E5"/>
            </w:tcBorders>
            <w:shd w:val="clear" w:color="auto" w:fill="F6F8F9"/>
            <w:tcMar>
              <w:top w:w="125" w:type="dxa"/>
              <w:left w:w="95" w:type="dxa"/>
              <w:bottom w:w="125" w:type="dxa"/>
              <w:right w:w="95" w:type="dxa"/>
            </w:tcMar>
          </w:tcPr>
          <w:p w14:paraId="79FCD276" w14:textId="29BE34A4" w:rsidR="26AE5BCA" w:rsidRDefault="26AE5BCA" w:rsidP="26AE5BCA">
            <w:pPr>
              <w:spacing w:after="20"/>
              <w:jc w:val="center"/>
            </w:pPr>
            <w:r w:rsidRPr="26AE5BCA">
              <w:rPr>
                <w:rFonts w:ascii="Calibri" w:eastAsia="Calibri" w:hAnsi="Calibri" w:cs="Calibri"/>
                <w:color w:val="000000" w:themeColor="text1"/>
                <w:sz w:val="21"/>
                <w:szCs w:val="21"/>
              </w:rPr>
              <w:t>16:30- 17:00</w:t>
            </w:r>
          </w:p>
          <w:p w14:paraId="6B0E209A" w14:textId="47A3A88B" w:rsidR="26AE5BCA" w:rsidRDefault="26AE5BCA" w:rsidP="26AE5BCA">
            <w:pPr>
              <w:spacing w:after="20"/>
              <w:jc w:val="center"/>
            </w:pPr>
            <w:r w:rsidRPr="26AE5BCA">
              <w:rPr>
                <w:rFonts w:ascii="Calibri" w:eastAsia="Calibri" w:hAnsi="Calibri" w:cs="Calibri"/>
                <w:color w:val="000000" w:themeColor="text1"/>
                <w:sz w:val="21"/>
                <w:szCs w:val="21"/>
                <w:highlight w:val="yellow"/>
              </w:rPr>
              <w:t>(Confirmed)</w:t>
            </w:r>
          </w:p>
        </w:tc>
        <w:tc>
          <w:tcPr>
            <w:tcW w:w="3657" w:type="dxa"/>
            <w:tcBorders>
              <w:bottom w:val="single" w:sz="4" w:space="0" w:color="D8E2E5"/>
            </w:tcBorders>
            <w:shd w:val="clear" w:color="auto" w:fill="F6F8F9"/>
            <w:tcMar>
              <w:top w:w="125" w:type="dxa"/>
              <w:left w:w="95" w:type="dxa"/>
              <w:bottom w:w="125" w:type="dxa"/>
              <w:right w:w="95" w:type="dxa"/>
            </w:tcMar>
          </w:tcPr>
          <w:p w14:paraId="0B023C83" w14:textId="363FE49D" w:rsidR="5A97163A" w:rsidRDefault="5A97163A" w:rsidP="26AE5BCA">
            <w:pPr>
              <w:spacing w:after="20"/>
            </w:pPr>
            <w:r w:rsidRPr="26AE5BCA">
              <w:rPr>
                <w:rFonts w:ascii="Calibri" w:eastAsia="Calibri" w:hAnsi="Calibri" w:cs="Calibri"/>
                <w:color w:val="000000" w:themeColor="text1"/>
                <w:sz w:val="21"/>
                <w:szCs w:val="21"/>
              </w:rPr>
              <w:t>Bilateral Meeting</w:t>
            </w:r>
            <w:r w:rsidR="26AE5BCA" w:rsidRPr="26AE5BCA">
              <w:rPr>
                <w:rFonts w:ascii="Calibri" w:eastAsia="Calibri" w:hAnsi="Calibri" w:cs="Calibri"/>
                <w:color w:val="000000" w:themeColor="text1"/>
                <w:sz w:val="21"/>
                <w:szCs w:val="21"/>
              </w:rPr>
              <w:t xml:space="preserve"> LOSS AND DAMAGE </w:t>
            </w:r>
          </w:p>
        </w:tc>
        <w:tc>
          <w:tcPr>
            <w:tcW w:w="3159" w:type="dxa"/>
            <w:tcBorders>
              <w:bottom w:val="single" w:sz="4" w:space="0" w:color="D8E2E5"/>
            </w:tcBorders>
            <w:shd w:val="clear" w:color="auto" w:fill="F6F8F9"/>
            <w:tcMar>
              <w:top w:w="125" w:type="dxa"/>
              <w:left w:w="95" w:type="dxa"/>
              <w:bottom w:w="125" w:type="dxa"/>
              <w:right w:w="95" w:type="dxa"/>
            </w:tcMar>
          </w:tcPr>
          <w:p w14:paraId="0EBA78DA" w14:textId="7ECBB109" w:rsidR="26AE5BCA" w:rsidRPr="000516A9" w:rsidRDefault="26AE5BCA" w:rsidP="26AE5BCA">
            <w:pPr>
              <w:spacing w:after="20"/>
              <w:rPr>
                <w:lang w:val="pt-PT"/>
              </w:rPr>
            </w:pPr>
            <w:r w:rsidRPr="26AE5BCA">
              <w:rPr>
                <w:rFonts w:ascii="Calibri" w:eastAsia="Calibri" w:hAnsi="Calibri" w:cs="Calibri"/>
                <w:color w:val="000000" w:themeColor="text1"/>
                <w:sz w:val="21"/>
                <w:szCs w:val="21"/>
                <w:lang w:val="pt-BR"/>
              </w:rPr>
              <w:t>COP31 · Zona Blu</w:t>
            </w:r>
            <w:r w:rsidRPr="000516A9">
              <w:rPr>
                <w:lang w:val="pt-PT"/>
              </w:rPr>
              <w:br/>
            </w:r>
            <w:r w:rsidRPr="26AE5BCA">
              <w:rPr>
                <w:rFonts w:ascii="Calibri" w:eastAsia="Calibri" w:hAnsi="Calibri" w:cs="Calibri"/>
                <w:color w:val="000000" w:themeColor="text1"/>
                <w:sz w:val="21"/>
                <w:szCs w:val="21"/>
                <w:lang w:val="pt-BR"/>
              </w:rPr>
              <w:t xml:space="preserve"> Pavijoni Shqiptar</w:t>
            </w:r>
          </w:p>
        </w:tc>
      </w:tr>
    </w:tbl>
    <w:p w14:paraId="4FBA424C" w14:textId="77777777" w:rsidR="00F00BD0" w:rsidRPr="000516A9" w:rsidRDefault="00F00BD0">
      <w:pPr>
        <w:spacing w:before="160" w:line="252" w:lineRule="auto"/>
        <w:rPr>
          <w:sz w:val="20"/>
          <w:szCs w:val="20"/>
          <w:lang w:val="pt-PT"/>
        </w:rPr>
      </w:pPr>
    </w:p>
    <w:p w14:paraId="1E7D9125" w14:textId="77777777" w:rsidR="006412DD" w:rsidRPr="000516A9" w:rsidRDefault="006412DD">
      <w:pPr>
        <w:spacing w:before="160" w:line="252" w:lineRule="auto"/>
        <w:rPr>
          <w:sz w:val="20"/>
          <w:szCs w:val="20"/>
          <w:lang w:val="pt-PT"/>
        </w:rPr>
      </w:pPr>
    </w:p>
    <w:p w14:paraId="0E57EE38" w14:textId="3706213E" w:rsidR="26AE5BCA" w:rsidRPr="000516A9" w:rsidRDefault="26AE5BCA" w:rsidP="26AE5BCA">
      <w:pPr>
        <w:spacing w:before="160" w:line="252" w:lineRule="auto"/>
        <w:rPr>
          <w:sz w:val="20"/>
          <w:szCs w:val="20"/>
          <w:lang w:val="pt-PT"/>
        </w:rPr>
      </w:pPr>
    </w:p>
    <w:p w14:paraId="01E75E93" w14:textId="77777777" w:rsidR="00A6788C" w:rsidRPr="000516A9" w:rsidRDefault="00A6788C" w:rsidP="63D26CAC">
      <w:pPr>
        <w:rPr>
          <w:b/>
          <w:bCs/>
          <w:color w:val="107C83"/>
          <w:sz w:val="18"/>
          <w:szCs w:val="18"/>
          <w:lang w:val="pt-PT"/>
        </w:rPr>
      </w:pPr>
    </w:p>
    <w:p w14:paraId="39F89424" w14:textId="3E8C2027" w:rsidR="26AE5BCA" w:rsidRPr="000516A9" w:rsidRDefault="26AE5BCA" w:rsidP="26AE5BCA">
      <w:pPr>
        <w:rPr>
          <w:b/>
          <w:bCs/>
          <w:color w:val="107C83"/>
          <w:sz w:val="18"/>
          <w:szCs w:val="18"/>
          <w:lang w:val="pt-PT"/>
        </w:rPr>
      </w:pPr>
    </w:p>
    <w:p w14:paraId="54F7699C" w14:textId="6E6B693A" w:rsidR="26AE5BCA" w:rsidRPr="000516A9" w:rsidRDefault="26AE5BCA" w:rsidP="26AE5BCA">
      <w:pPr>
        <w:rPr>
          <w:b/>
          <w:bCs/>
          <w:color w:val="107C83"/>
          <w:sz w:val="18"/>
          <w:szCs w:val="18"/>
          <w:lang w:val="pt-PT"/>
        </w:rPr>
      </w:pPr>
    </w:p>
    <w:p w14:paraId="4A1633D9" w14:textId="4A52D420" w:rsidR="00D20F3F" w:rsidRPr="000516A9" w:rsidRDefault="5453FF44" w:rsidP="63D26CAC">
      <w:pPr>
        <w:rPr>
          <w:sz w:val="20"/>
          <w:szCs w:val="20"/>
          <w:lang w:val="pt-PT"/>
        </w:rPr>
      </w:pPr>
      <w:r w:rsidRPr="000516A9">
        <w:rPr>
          <w:b/>
          <w:bCs/>
          <w:color w:val="107C83"/>
          <w:sz w:val="18"/>
          <w:szCs w:val="18"/>
          <w:lang w:val="pt-PT"/>
        </w:rPr>
        <w:t>E MARTË  ·  17 NËNTOR 2026</w:t>
      </w:r>
    </w:p>
    <w:p w14:paraId="1B50E41F" w14:textId="77777777" w:rsidR="00A56243" w:rsidRPr="000516A9" w:rsidRDefault="007B7594">
      <w:pPr>
        <w:spacing w:after="140" w:line="252" w:lineRule="auto"/>
        <w:rPr>
          <w:sz w:val="20"/>
          <w:szCs w:val="28"/>
          <w:lang w:val="pt-PT"/>
        </w:rPr>
      </w:pPr>
      <w:r w:rsidRPr="000516A9">
        <w:rPr>
          <w:b/>
          <w:sz w:val="44"/>
          <w:szCs w:val="28"/>
          <w:lang w:val="pt-PT"/>
        </w:rPr>
        <w:t>Oqeanet, detet, natyra dhe përdorimi i tokës</w:t>
      </w:r>
    </w:p>
    <w:p w14:paraId="094C3283" w14:textId="77777777" w:rsidR="00A56243" w:rsidRPr="000516A9" w:rsidRDefault="007B7594">
      <w:pPr>
        <w:spacing w:after="100" w:line="252" w:lineRule="auto"/>
        <w:rPr>
          <w:sz w:val="20"/>
          <w:szCs w:val="28"/>
          <w:lang w:val="pt-PT"/>
        </w:rPr>
      </w:pPr>
      <w:r w:rsidRPr="000516A9">
        <w:rPr>
          <w:b/>
          <w:color w:val="107C83"/>
          <w:sz w:val="18"/>
          <w:szCs w:val="28"/>
          <w:lang w:val="pt-PT"/>
        </w:rPr>
        <w:t xml:space="preserve">UDHËHEQJA E PROPOZUAR: </w:t>
      </w:r>
      <w:r w:rsidRPr="000516A9">
        <w:rPr>
          <w:color w:val="5A6873"/>
          <w:sz w:val="18"/>
          <w:szCs w:val="28"/>
          <w:lang w:val="pt-PT"/>
        </w:rPr>
        <w:t>AKZM • AKP • AMBU • AICS • CNVP • partnerë rajonalë</w:t>
      </w:r>
    </w:p>
    <w:p w14:paraId="4B3A7660" w14:textId="6CD473BD" w:rsidR="00A56243" w:rsidRPr="000516A9" w:rsidRDefault="5453FF44" w:rsidP="63D26CAC">
      <w:pPr>
        <w:spacing w:after="200" w:line="252" w:lineRule="auto"/>
        <w:rPr>
          <w:sz w:val="20"/>
          <w:szCs w:val="20"/>
          <w:lang w:val="pt-PT"/>
        </w:rPr>
      </w:pPr>
      <w:r w:rsidRPr="000516A9">
        <w:rPr>
          <w:b/>
          <w:bCs/>
          <w:color w:val="107C83"/>
          <w:sz w:val="18"/>
          <w:szCs w:val="18"/>
          <w:lang w:val="pt-PT"/>
        </w:rPr>
        <w:t xml:space="preserve">OBJEKTIVI: </w:t>
      </w:r>
      <w:r w:rsidRPr="000516A9">
        <w:rPr>
          <w:sz w:val="20"/>
          <w:szCs w:val="20"/>
          <w:lang w:val="pt-PT"/>
        </w:rPr>
        <w:t xml:space="preserve">Një narrativë </w:t>
      </w:r>
      <w:r w:rsidR="14BD1795" w:rsidRPr="000516A9">
        <w:rPr>
          <w:sz w:val="20"/>
          <w:szCs w:val="20"/>
          <w:lang w:val="pt-PT"/>
        </w:rPr>
        <w:t>"</w:t>
      </w:r>
      <w:r w:rsidR="4218FC5E" w:rsidRPr="000516A9">
        <w:rPr>
          <w:sz w:val="20"/>
          <w:szCs w:val="20"/>
          <w:lang w:val="pt-PT"/>
        </w:rPr>
        <w:t xml:space="preserve">Natyra pa Kufi, Shqiperia: "Prej Malit në det" </w:t>
      </w:r>
      <w:r w:rsidRPr="000516A9">
        <w:rPr>
          <w:sz w:val="20"/>
          <w:szCs w:val="20"/>
          <w:lang w:val="pt-PT"/>
        </w:rPr>
        <w:t xml:space="preserve"> natyra, pyjet, lumenjtë dhe deti si sistem i lidhur.</w:t>
      </w:r>
    </w:p>
    <w:p w14:paraId="0A05A76A" w14:textId="77777777" w:rsidR="00A56243" w:rsidRPr="007507E5" w:rsidRDefault="007B7594">
      <w:pPr>
        <w:spacing w:before="240" w:after="120" w:line="252" w:lineRule="auto"/>
        <w:rPr>
          <w:sz w:val="20"/>
          <w:szCs w:val="28"/>
          <w:lang w:val="it-IT"/>
        </w:rPr>
      </w:pPr>
      <w:r w:rsidRPr="007507E5">
        <w:rPr>
          <w:b/>
          <w:sz w:val="22"/>
          <w:szCs w:val="28"/>
          <w:lang w:val="it-IT"/>
        </w:rPr>
        <w:t>PROGRAMI DITOR (ORARE TË PROPOZUARA)</w:t>
      </w:r>
    </w:p>
    <w:tbl>
      <w:tblPr>
        <w:tblW w:w="9954" w:type="dxa"/>
        <w:tblLayout w:type="fixed"/>
        <w:tblLook w:val="04A0" w:firstRow="1" w:lastRow="0" w:firstColumn="1" w:lastColumn="0" w:noHBand="0" w:noVBand="1"/>
      </w:tblPr>
      <w:tblGrid>
        <w:gridCol w:w="2260"/>
        <w:gridCol w:w="2790"/>
        <w:gridCol w:w="4904"/>
      </w:tblGrid>
      <w:tr w:rsidR="00A6788C" w:rsidRPr="002C2399" w14:paraId="51587DB8" w14:textId="77777777" w:rsidTr="26AE5BCA">
        <w:trPr>
          <w:trHeight w:val="300"/>
          <w:tblHeader/>
        </w:trPr>
        <w:tc>
          <w:tcPr>
            <w:tcW w:w="2260" w:type="dxa"/>
            <w:shd w:val="clear" w:color="auto" w:fill="123249"/>
            <w:tcMar>
              <w:top w:w="90" w:type="dxa"/>
              <w:left w:w="100" w:type="dxa"/>
              <w:bottom w:w="90" w:type="dxa"/>
              <w:right w:w="100" w:type="dxa"/>
            </w:tcMar>
          </w:tcPr>
          <w:p w14:paraId="15F44BC7" w14:textId="77777777" w:rsidR="00A6788C" w:rsidRPr="002C2399" w:rsidRDefault="00A6788C">
            <w:pPr>
              <w:spacing w:line="254" w:lineRule="auto"/>
              <w:rPr>
                <w:sz w:val="20"/>
                <w:szCs w:val="28"/>
              </w:rPr>
            </w:pPr>
            <w:r w:rsidRPr="002C2399">
              <w:rPr>
                <w:b/>
                <w:color w:val="FFFFFF"/>
                <w:sz w:val="18"/>
                <w:szCs w:val="28"/>
              </w:rPr>
              <w:t>ORARI</w:t>
            </w:r>
          </w:p>
        </w:tc>
        <w:tc>
          <w:tcPr>
            <w:tcW w:w="2790" w:type="dxa"/>
            <w:shd w:val="clear" w:color="auto" w:fill="123249"/>
            <w:tcMar>
              <w:top w:w="90" w:type="dxa"/>
              <w:left w:w="100" w:type="dxa"/>
              <w:bottom w:w="90" w:type="dxa"/>
              <w:right w:w="100" w:type="dxa"/>
            </w:tcMar>
          </w:tcPr>
          <w:p w14:paraId="580BC298" w14:textId="77777777" w:rsidR="00A6788C" w:rsidRPr="002C2399" w:rsidRDefault="00A6788C">
            <w:pPr>
              <w:spacing w:line="254" w:lineRule="auto"/>
              <w:rPr>
                <w:sz w:val="20"/>
                <w:szCs w:val="28"/>
              </w:rPr>
            </w:pPr>
            <w:r w:rsidRPr="002C2399">
              <w:rPr>
                <w:b/>
                <w:color w:val="FFFFFF"/>
                <w:sz w:val="18"/>
                <w:szCs w:val="28"/>
              </w:rPr>
              <w:t>SESIONI / FORMATI</w:t>
            </w:r>
          </w:p>
        </w:tc>
        <w:tc>
          <w:tcPr>
            <w:tcW w:w="4904" w:type="dxa"/>
            <w:shd w:val="clear" w:color="auto" w:fill="123249"/>
            <w:tcMar>
              <w:top w:w="90" w:type="dxa"/>
              <w:left w:w="100" w:type="dxa"/>
              <w:bottom w:w="90" w:type="dxa"/>
              <w:right w:w="100" w:type="dxa"/>
            </w:tcMar>
          </w:tcPr>
          <w:p w14:paraId="56352EFD" w14:textId="77777777" w:rsidR="00A6788C" w:rsidRPr="002C2399" w:rsidRDefault="00A6788C">
            <w:pPr>
              <w:spacing w:line="254" w:lineRule="auto"/>
              <w:rPr>
                <w:sz w:val="20"/>
                <w:szCs w:val="28"/>
              </w:rPr>
            </w:pPr>
            <w:r w:rsidRPr="002C2399">
              <w:rPr>
                <w:b/>
                <w:color w:val="FFFFFF"/>
                <w:sz w:val="18"/>
                <w:szCs w:val="28"/>
              </w:rPr>
              <w:t>FOLËSIT E PROPOZUAR</w:t>
            </w:r>
          </w:p>
        </w:tc>
      </w:tr>
      <w:tr w:rsidR="00A6788C" w:rsidRPr="002C2399" w14:paraId="235C65AB" w14:textId="77777777" w:rsidTr="26AE5BCA">
        <w:trPr>
          <w:trHeight w:val="300"/>
        </w:trPr>
        <w:tc>
          <w:tcPr>
            <w:tcW w:w="2260" w:type="dxa"/>
            <w:tcBorders>
              <w:bottom w:val="single" w:sz="4" w:space="0" w:color="D8E2E5"/>
            </w:tcBorders>
            <w:shd w:val="clear" w:color="auto" w:fill="F6F8F9"/>
            <w:tcMar>
              <w:top w:w="125" w:type="dxa"/>
              <w:left w:w="95" w:type="dxa"/>
              <w:bottom w:w="125" w:type="dxa"/>
              <w:right w:w="95" w:type="dxa"/>
            </w:tcMar>
          </w:tcPr>
          <w:p w14:paraId="4ADBE591" w14:textId="51CFF7E4" w:rsidR="00A6788C" w:rsidRPr="002C2399" w:rsidRDefault="13856FCD">
            <w:pPr>
              <w:spacing w:line="254" w:lineRule="auto"/>
            </w:pPr>
            <w:r w:rsidRPr="26AE5BCA">
              <w:rPr>
                <w:b/>
                <w:bCs/>
                <w:color w:val="107C83"/>
                <w:sz w:val="20"/>
                <w:szCs w:val="20"/>
              </w:rPr>
              <w:t xml:space="preserve"> 9:</w:t>
            </w:r>
            <w:r w:rsidR="006412DD">
              <w:rPr>
                <w:b/>
                <w:bCs/>
                <w:color w:val="107C83"/>
                <w:sz w:val="20"/>
                <w:szCs w:val="20"/>
              </w:rPr>
              <w:t>00</w:t>
            </w:r>
            <w:r w:rsidRPr="26AE5BCA">
              <w:rPr>
                <w:b/>
                <w:bCs/>
                <w:color w:val="107C83"/>
                <w:sz w:val="20"/>
                <w:szCs w:val="20"/>
              </w:rPr>
              <w:t>-10:00</w:t>
            </w:r>
          </w:p>
        </w:tc>
        <w:tc>
          <w:tcPr>
            <w:tcW w:w="2790" w:type="dxa"/>
            <w:tcBorders>
              <w:bottom w:val="single" w:sz="4" w:space="0" w:color="D8E2E5"/>
            </w:tcBorders>
            <w:shd w:val="clear" w:color="auto" w:fill="F6F8F9"/>
            <w:tcMar>
              <w:top w:w="125" w:type="dxa"/>
              <w:left w:w="95" w:type="dxa"/>
              <w:bottom w:w="125" w:type="dxa"/>
              <w:right w:w="95" w:type="dxa"/>
            </w:tcMar>
          </w:tcPr>
          <w:p w14:paraId="1412371A" w14:textId="3F32E1F6" w:rsidR="00A6788C" w:rsidRPr="002C2399" w:rsidRDefault="13856FCD" w:rsidP="6365D07A">
            <w:pPr>
              <w:spacing w:before="60"/>
            </w:pPr>
            <w:r w:rsidRPr="26AE5BCA">
              <w:rPr>
                <w:color w:val="5A6873"/>
                <w:sz w:val="18"/>
                <w:szCs w:val="18"/>
              </w:rPr>
              <w:t xml:space="preserve"> </w:t>
            </w:r>
            <w:r w:rsidRPr="006412DD">
              <w:rPr>
                <w:color w:val="5A6873"/>
                <w:sz w:val="20"/>
                <w:szCs w:val="20"/>
              </w:rPr>
              <w:t>Bilateral Meetings</w:t>
            </w:r>
          </w:p>
        </w:tc>
        <w:tc>
          <w:tcPr>
            <w:tcW w:w="4904" w:type="dxa"/>
            <w:tcBorders>
              <w:bottom w:val="single" w:sz="4" w:space="0" w:color="D8E2E5"/>
            </w:tcBorders>
            <w:shd w:val="clear" w:color="auto" w:fill="F6F8F9"/>
            <w:tcMar>
              <w:top w:w="125" w:type="dxa"/>
              <w:left w:w="95" w:type="dxa"/>
              <w:bottom w:w="125" w:type="dxa"/>
              <w:right w:w="95" w:type="dxa"/>
            </w:tcMar>
          </w:tcPr>
          <w:p w14:paraId="19D88B15" w14:textId="0A08990D" w:rsidR="00A6788C" w:rsidRPr="002C2399" w:rsidRDefault="00A6788C" w:rsidP="26AE5BCA">
            <w:pPr>
              <w:spacing w:line="254" w:lineRule="auto"/>
              <w:rPr>
                <w:sz w:val="18"/>
                <w:szCs w:val="18"/>
              </w:rPr>
            </w:pPr>
          </w:p>
        </w:tc>
      </w:tr>
      <w:tr w:rsidR="00A6788C" w:rsidRPr="000516A9" w14:paraId="5834B388" w14:textId="77777777" w:rsidTr="26AE5BCA">
        <w:trPr>
          <w:trHeight w:val="300"/>
        </w:trPr>
        <w:tc>
          <w:tcPr>
            <w:tcW w:w="2260" w:type="dxa"/>
            <w:tcBorders>
              <w:bottom w:val="single" w:sz="4" w:space="0" w:color="D8E2E5"/>
            </w:tcBorders>
            <w:tcMar>
              <w:top w:w="125" w:type="dxa"/>
              <w:left w:w="95" w:type="dxa"/>
              <w:bottom w:w="125" w:type="dxa"/>
              <w:right w:w="95" w:type="dxa"/>
            </w:tcMar>
          </w:tcPr>
          <w:p w14:paraId="55BDE1B0" w14:textId="4A6C6352" w:rsidR="26AE5BCA" w:rsidRDefault="26AE5BCA" w:rsidP="26AE5BCA">
            <w:pPr>
              <w:spacing w:line="254" w:lineRule="auto"/>
              <w:rPr>
                <w:rFonts w:eastAsia="Aptos" w:cs="Aptos"/>
                <w:color w:val="107C83"/>
                <w:sz w:val="20"/>
                <w:szCs w:val="20"/>
              </w:rPr>
            </w:pPr>
            <w:r w:rsidRPr="26AE5BCA">
              <w:rPr>
                <w:rFonts w:eastAsia="Aptos" w:cs="Aptos"/>
                <w:b/>
                <w:bCs/>
                <w:color w:val="107C83"/>
                <w:sz w:val="20"/>
                <w:szCs w:val="20"/>
                <w:lang w:val="en-US"/>
              </w:rPr>
              <w:t>10:45 – 11:45</w:t>
            </w:r>
          </w:p>
        </w:tc>
        <w:tc>
          <w:tcPr>
            <w:tcW w:w="2790" w:type="dxa"/>
            <w:tcBorders>
              <w:bottom w:val="single" w:sz="4" w:space="0" w:color="D8E2E5"/>
            </w:tcBorders>
            <w:tcMar>
              <w:top w:w="125" w:type="dxa"/>
              <w:left w:w="95" w:type="dxa"/>
              <w:bottom w:w="125" w:type="dxa"/>
              <w:right w:w="95" w:type="dxa"/>
            </w:tcMar>
          </w:tcPr>
          <w:p w14:paraId="3D77DB35" w14:textId="79B3B3CF" w:rsidR="26AE5BCA" w:rsidRPr="000516A9" w:rsidRDefault="26AE5BCA" w:rsidP="26AE5BCA">
            <w:pPr>
              <w:spacing w:line="252" w:lineRule="auto"/>
              <w:rPr>
                <w:rFonts w:eastAsia="Aptos" w:cs="Aptos"/>
                <w:sz w:val="20"/>
                <w:szCs w:val="20"/>
                <w:lang w:val="pt-PT"/>
              </w:rPr>
            </w:pPr>
            <w:r w:rsidRPr="000516A9">
              <w:rPr>
                <w:rFonts w:eastAsia="Aptos" w:cs="Aptos"/>
                <w:b/>
                <w:bCs/>
                <w:sz w:val="20"/>
                <w:szCs w:val="20"/>
                <w:lang w:val="pt-PT"/>
              </w:rPr>
              <w:t>Bashkëpunimi me Italinë: natyra dhe pyjet për reziliencë klimatike (Eu4Nature</w:t>
            </w:r>
            <w:r w:rsidR="00A74C45">
              <w:rPr>
                <w:rFonts w:eastAsia="Aptos" w:cs="Aptos"/>
                <w:b/>
                <w:bCs/>
                <w:sz w:val="20"/>
                <w:szCs w:val="20"/>
                <w:lang w:val="pt-PT"/>
              </w:rPr>
              <w:t>;</w:t>
            </w:r>
            <w:r w:rsidRPr="000516A9">
              <w:rPr>
                <w:rFonts w:eastAsia="Aptos" w:cs="Aptos"/>
                <w:b/>
                <w:bCs/>
                <w:sz w:val="20"/>
                <w:szCs w:val="20"/>
                <w:lang w:val="pt-PT"/>
              </w:rPr>
              <w:t xml:space="preserve"> Eu 4 forest )</w:t>
            </w:r>
          </w:p>
          <w:p w14:paraId="40321EA0" w14:textId="38B4BBE9" w:rsidR="26AE5BCA" w:rsidRDefault="26AE5BCA" w:rsidP="26AE5BCA">
            <w:pPr>
              <w:spacing w:before="60"/>
              <w:rPr>
                <w:rFonts w:eastAsia="Aptos" w:cs="Aptos"/>
                <w:color w:val="5A6873"/>
                <w:sz w:val="18"/>
                <w:szCs w:val="18"/>
              </w:rPr>
            </w:pPr>
            <w:r w:rsidRPr="26AE5BCA">
              <w:rPr>
                <w:rFonts w:eastAsia="Aptos" w:cs="Aptos"/>
                <w:color w:val="5A6873"/>
                <w:sz w:val="18"/>
                <w:szCs w:val="18"/>
                <w:lang w:val="en-US"/>
              </w:rPr>
              <w:t>Panel i përbashkët  •  TBC</w:t>
            </w:r>
          </w:p>
        </w:tc>
        <w:tc>
          <w:tcPr>
            <w:tcW w:w="4904" w:type="dxa"/>
            <w:tcBorders>
              <w:bottom w:val="single" w:sz="4" w:space="0" w:color="D8E2E5"/>
            </w:tcBorders>
            <w:tcMar>
              <w:top w:w="125" w:type="dxa"/>
              <w:left w:w="95" w:type="dxa"/>
              <w:bottom w:w="125" w:type="dxa"/>
              <w:right w:w="95" w:type="dxa"/>
            </w:tcMar>
          </w:tcPr>
          <w:p w14:paraId="063A207E" w14:textId="77777777" w:rsidR="006412DD" w:rsidRDefault="26AE5BCA" w:rsidP="26AE5BCA">
            <w:pPr>
              <w:spacing w:line="254" w:lineRule="auto"/>
              <w:rPr>
                <w:rFonts w:eastAsia="Aptos" w:cs="Aptos"/>
                <w:sz w:val="18"/>
                <w:szCs w:val="18"/>
                <w:lang w:val="it-IT"/>
              </w:rPr>
            </w:pPr>
            <w:r w:rsidRPr="26AE5BCA">
              <w:rPr>
                <w:rFonts w:eastAsia="Aptos" w:cs="Aptos"/>
                <w:sz w:val="18"/>
                <w:szCs w:val="18"/>
                <w:lang w:val="it-IT"/>
              </w:rPr>
              <w:t xml:space="preserve">AICS; </w:t>
            </w:r>
          </w:p>
          <w:p w14:paraId="53A5C1C6" w14:textId="77777777" w:rsidR="006412DD" w:rsidRDefault="26AE5BCA" w:rsidP="26AE5BCA">
            <w:pPr>
              <w:spacing w:line="254" w:lineRule="auto"/>
              <w:rPr>
                <w:rFonts w:eastAsia="Aptos" w:cs="Aptos"/>
                <w:sz w:val="18"/>
                <w:szCs w:val="18"/>
                <w:lang w:val="it-IT"/>
              </w:rPr>
            </w:pPr>
            <w:r w:rsidRPr="26AE5BCA">
              <w:rPr>
                <w:rFonts w:eastAsia="Aptos" w:cs="Aptos"/>
                <w:sz w:val="18"/>
                <w:szCs w:val="18"/>
                <w:lang w:val="it-IT"/>
              </w:rPr>
              <w:t xml:space="preserve">Ministria e Mjedisit; </w:t>
            </w:r>
          </w:p>
          <w:p w14:paraId="5643E27E" w14:textId="77777777" w:rsidR="006412DD" w:rsidRDefault="26AE5BCA" w:rsidP="26AE5BCA">
            <w:pPr>
              <w:spacing w:line="254" w:lineRule="auto"/>
              <w:rPr>
                <w:rFonts w:eastAsia="Aptos" w:cs="Aptos"/>
                <w:sz w:val="18"/>
                <w:szCs w:val="18"/>
                <w:lang w:val="it-IT"/>
              </w:rPr>
            </w:pPr>
            <w:r w:rsidRPr="26AE5BCA">
              <w:rPr>
                <w:rFonts w:eastAsia="Aptos" w:cs="Aptos"/>
                <w:sz w:val="18"/>
                <w:szCs w:val="18"/>
                <w:lang w:val="it-IT"/>
              </w:rPr>
              <w:t xml:space="preserve">AKZM; </w:t>
            </w:r>
          </w:p>
          <w:p w14:paraId="3FAA6F03" w14:textId="4B70DD61" w:rsidR="26AE5BCA" w:rsidRPr="000516A9" w:rsidRDefault="26AE5BCA" w:rsidP="26AE5BCA">
            <w:pPr>
              <w:spacing w:line="254" w:lineRule="auto"/>
              <w:rPr>
                <w:rFonts w:eastAsia="Aptos" w:cs="Aptos"/>
                <w:sz w:val="18"/>
                <w:szCs w:val="18"/>
                <w:lang w:val="pt-PT"/>
              </w:rPr>
            </w:pPr>
            <w:r w:rsidRPr="26AE5BCA">
              <w:rPr>
                <w:rFonts w:eastAsia="Aptos" w:cs="Aptos"/>
                <w:sz w:val="18"/>
                <w:szCs w:val="18"/>
                <w:lang w:val="it-IT"/>
              </w:rPr>
              <w:t xml:space="preserve">AKP (Rudina </w:t>
            </w:r>
            <w:r w:rsidR="000516A9">
              <w:rPr>
                <w:rFonts w:eastAsia="Aptos" w:cs="Aptos"/>
                <w:sz w:val="18"/>
                <w:szCs w:val="18"/>
                <w:lang w:val="it-IT"/>
              </w:rPr>
              <w:t>Hoxha</w:t>
            </w:r>
            <w:r w:rsidRPr="26AE5BCA">
              <w:rPr>
                <w:rFonts w:eastAsia="Aptos" w:cs="Aptos"/>
                <w:sz w:val="18"/>
                <w:szCs w:val="18"/>
                <w:lang w:val="it-IT"/>
              </w:rPr>
              <w:t xml:space="preserve"> partnerë NaturAlbania/EU4Forests (tbc).</w:t>
            </w:r>
          </w:p>
        </w:tc>
      </w:tr>
      <w:tr w:rsidR="00A6788C" w:rsidRPr="000516A9" w14:paraId="41E7531B" w14:textId="77777777" w:rsidTr="26AE5BCA">
        <w:trPr>
          <w:trHeight w:val="300"/>
        </w:trPr>
        <w:tc>
          <w:tcPr>
            <w:tcW w:w="2260" w:type="dxa"/>
            <w:tcBorders>
              <w:bottom w:val="single" w:sz="4" w:space="0" w:color="D8E2E5"/>
            </w:tcBorders>
            <w:tcMar>
              <w:top w:w="125" w:type="dxa"/>
              <w:left w:w="95" w:type="dxa"/>
              <w:bottom w:w="125" w:type="dxa"/>
              <w:right w:w="95" w:type="dxa"/>
            </w:tcMar>
          </w:tcPr>
          <w:p w14:paraId="51619F46" w14:textId="494254A8" w:rsidR="26AE5BCA" w:rsidRDefault="26AE5BCA" w:rsidP="26AE5BCA">
            <w:pPr>
              <w:spacing w:line="254" w:lineRule="auto"/>
              <w:rPr>
                <w:rFonts w:eastAsia="Aptos" w:cs="Aptos"/>
                <w:color w:val="107C83"/>
                <w:sz w:val="20"/>
                <w:szCs w:val="20"/>
              </w:rPr>
            </w:pPr>
            <w:r w:rsidRPr="26AE5BCA">
              <w:rPr>
                <w:rFonts w:eastAsia="Aptos" w:cs="Aptos"/>
                <w:b/>
                <w:bCs/>
                <w:color w:val="107C83"/>
                <w:sz w:val="20"/>
                <w:szCs w:val="20"/>
                <w:lang w:val="en-US"/>
              </w:rPr>
              <w:t>12:00–13:00</w:t>
            </w:r>
          </w:p>
        </w:tc>
        <w:tc>
          <w:tcPr>
            <w:tcW w:w="2790" w:type="dxa"/>
            <w:tcBorders>
              <w:bottom w:val="single" w:sz="4" w:space="0" w:color="D8E2E5"/>
            </w:tcBorders>
            <w:tcMar>
              <w:top w:w="125" w:type="dxa"/>
              <w:left w:w="95" w:type="dxa"/>
              <w:bottom w:w="125" w:type="dxa"/>
              <w:right w:w="95" w:type="dxa"/>
            </w:tcMar>
          </w:tcPr>
          <w:p w14:paraId="701AB517" w14:textId="4DC16C66" w:rsidR="26AE5BCA" w:rsidRDefault="26AE5BCA" w:rsidP="26AE5BCA">
            <w:pPr>
              <w:spacing w:line="252" w:lineRule="auto"/>
              <w:rPr>
                <w:rFonts w:eastAsia="Aptos" w:cs="Aptos"/>
                <w:sz w:val="20"/>
                <w:szCs w:val="20"/>
              </w:rPr>
            </w:pPr>
            <w:r w:rsidRPr="26AE5BCA">
              <w:rPr>
                <w:rFonts w:eastAsia="Aptos" w:cs="Aptos"/>
                <w:b/>
                <w:bCs/>
                <w:sz w:val="20"/>
                <w:szCs w:val="20"/>
                <w:lang w:val="en-US"/>
              </w:rPr>
              <w:t>From Drin to the Adriatic – From Source to Sea; Smart Water and Marine Information System (SWIS ): rruga e zbatimit; Smart Water: harta, monitorim, të dhëna dhe vendimmarrje</w:t>
            </w:r>
          </w:p>
          <w:p w14:paraId="46BCA1F2" w14:textId="47222145" w:rsidR="26AE5BCA" w:rsidRDefault="26AE5BCA" w:rsidP="26AE5BCA">
            <w:pPr>
              <w:spacing w:line="252" w:lineRule="auto"/>
              <w:rPr>
                <w:rFonts w:eastAsia="Aptos" w:cs="Aptos"/>
                <w:sz w:val="20"/>
                <w:szCs w:val="20"/>
              </w:rPr>
            </w:pPr>
          </w:p>
          <w:p w14:paraId="3B5ECDA3" w14:textId="7772C8E9" w:rsidR="26AE5BCA" w:rsidRDefault="26AE5BCA" w:rsidP="26AE5BCA">
            <w:pPr>
              <w:spacing w:before="60"/>
              <w:rPr>
                <w:rFonts w:eastAsia="Aptos" w:cs="Aptos"/>
                <w:color w:val="5A6873"/>
                <w:sz w:val="18"/>
                <w:szCs w:val="18"/>
              </w:rPr>
            </w:pPr>
            <w:r w:rsidRPr="26AE5BCA">
              <w:rPr>
                <w:rFonts w:eastAsia="Aptos" w:cs="Aptos"/>
                <w:color w:val="5A6873"/>
                <w:sz w:val="18"/>
                <w:szCs w:val="18"/>
                <w:lang w:val="en-US"/>
              </w:rPr>
              <w:t>High-level basin dialogue  •  TBC</w:t>
            </w:r>
          </w:p>
        </w:tc>
        <w:tc>
          <w:tcPr>
            <w:tcW w:w="4904" w:type="dxa"/>
            <w:tcBorders>
              <w:bottom w:val="single" w:sz="4" w:space="0" w:color="D8E2E5"/>
            </w:tcBorders>
            <w:tcMar>
              <w:top w:w="125" w:type="dxa"/>
              <w:left w:w="95" w:type="dxa"/>
              <w:bottom w:w="125" w:type="dxa"/>
              <w:right w:w="95" w:type="dxa"/>
            </w:tcMar>
          </w:tcPr>
          <w:p w14:paraId="09661CB9" w14:textId="77777777" w:rsidR="006412DD" w:rsidRPr="000516A9" w:rsidRDefault="26AE5BCA" w:rsidP="26AE5BCA">
            <w:pPr>
              <w:spacing w:line="254" w:lineRule="auto"/>
              <w:rPr>
                <w:rFonts w:eastAsia="Aptos" w:cs="Aptos"/>
                <w:sz w:val="18"/>
                <w:szCs w:val="18"/>
                <w:lang w:val="pt-PT"/>
              </w:rPr>
            </w:pPr>
            <w:r w:rsidRPr="000516A9">
              <w:rPr>
                <w:rFonts w:eastAsia="Aptos" w:cs="Aptos"/>
                <w:sz w:val="18"/>
                <w:szCs w:val="18"/>
                <w:lang w:val="pt-PT"/>
              </w:rPr>
              <w:t>AMBU;</w:t>
            </w:r>
          </w:p>
          <w:p w14:paraId="26D80891" w14:textId="48CD5C98" w:rsidR="006412DD" w:rsidRPr="000516A9" w:rsidRDefault="26AE5BCA" w:rsidP="26AE5BCA">
            <w:pPr>
              <w:spacing w:line="254" w:lineRule="auto"/>
              <w:rPr>
                <w:rFonts w:eastAsia="Aptos" w:cs="Aptos"/>
                <w:sz w:val="18"/>
                <w:szCs w:val="18"/>
                <w:lang w:val="pt-PT"/>
              </w:rPr>
            </w:pPr>
            <w:r w:rsidRPr="000516A9">
              <w:rPr>
                <w:rFonts w:eastAsia="Aptos" w:cs="Aptos"/>
                <w:sz w:val="18"/>
                <w:szCs w:val="18"/>
                <w:lang w:val="pt-PT"/>
              </w:rPr>
              <w:t xml:space="preserve"> ministri homologe të basenit; </w:t>
            </w:r>
          </w:p>
          <w:p w14:paraId="1F4653CD" w14:textId="77777777" w:rsidR="006412DD" w:rsidRDefault="26AE5BCA" w:rsidP="26AE5BCA">
            <w:pPr>
              <w:spacing w:line="254" w:lineRule="auto"/>
              <w:rPr>
                <w:rFonts w:eastAsia="Aptos" w:cs="Aptos"/>
                <w:sz w:val="18"/>
                <w:szCs w:val="18"/>
                <w:lang w:val="en-US"/>
              </w:rPr>
            </w:pPr>
            <w:r w:rsidRPr="26AE5BCA">
              <w:rPr>
                <w:rFonts w:eastAsia="Aptos" w:cs="Aptos"/>
                <w:sz w:val="18"/>
                <w:szCs w:val="18"/>
                <w:lang w:val="en-US"/>
              </w:rPr>
              <w:t xml:space="preserve">GWP-Med; UNECE (Sonja) Confirmed; </w:t>
            </w:r>
          </w:p>
          <w:p w14:paraId="4DDE8AA0" w14:textId="2D688F18" w:rsidR="26AE5BCA" w:rsidRPr="000516A9" w:rsidRDefault="26AE5BCA" w:rsidP="26AE5BCA">
            <w:pPr>
              <w:spacing w:line="254" w:lineRule="auto"/>
              <w:rPr>
                <w:rFonts w:eastAsia="Aptos" w:cs="Aptos"/>
                <w:sz w:val="18"/>
                <w:szCs w:val="18"/>
                <w:lang w:val="pt-PT"/>
              </w:rPr>
            </w:pPr>
            <w:r w:rsidRPr="000516A9">
              <w:rPr>
                <w:rFonts w:eastAsia="Aptos" w:cs="Aptos"/>
                <w:sz w:val="18"/>
                <w:szCs w:val="18"/>
                <w:lang w:val="pt-PT"/>
              </w:rPr>
              <w:t xml:space="preserve">Luigi -UniSalento (tbc).  </w:t>
            </w:r>
          </w:p>
          <w:p w14:paraId="5695D510" w14:textId="77777777" w:rsidR="006412DD" w:rsidRPr="000516A9" w:rsidRDefault="006412DD" w:rsidP="26AE5BCA">
            <w:pPr>
              <w:spacing w:line="254" w:lineRule="auto"/>
              <w:rPr>
                <w:rFonts w:eastAsia="Aptos" w:cs="Aptos"/>
                <w:sz w:val="18"/>
                <w:szCs w:val="18"/>
                <w:lang w:val="pt-PT"/>
              </w:rPr>
            </w:pPr>
          </w:p>
          <w:p w14:paraId="59E37A3E" w14:textId="0C7182CD" w:rsidR="26AE5BCA" w:rsidRPr="000516A9" w:rsidRDefault="26AE5BCA" w:rsidP="26AE5BCA">
            <w:pPr>
              <w:spacing w:line="254" w:lineRule="auto"/>
              <w:rPr>
                <w:rFonts w:eastAsia="Aptos" w:cs="Aptos"/>
                <w:sz w:val="18"/>
                <w:szCs w:val="18"/>
                <w:lang w:val="pt-PT"/>
              </w:rPr>
            </w:pPr>
            <w:r w:rsidRPr="000516A9">
              <w:rPr>
                <w:rFonts w:eastAsia="Aptos" w:cs="Aptos"/>
                <w:sz w:val="18"/>
                <w:szCs w:val="18"/>
                <w:lang w:val="pt-PT"/>
              </w:rPr>
              <w:t>Panel I Moderuar- Evisa Hoxhaj/</w:t>
            </w:r>
            <w:r w:rsidR="00A74C45">
              <w:rPr>
                <w:rFonts w:eastAsia="Aptos" w:cs="Aptos"/>
                <w:sz w:val="18"/>
                <w:szCs w:val="18"/>
                <w:lang w:val="pt-PT"/>
              </w:rPr>
              <w:t>Xhemi Jaupaj</w:t>
            </w:r>
          </w:p>
          <w:p w14:paraId="51277921" w14:textId="6A26D38F" w:rsidR="26AE5BCA" w:rsidRPr="000516A9" w:rsidRDefault="26AE5BCA" w:rsidP="26AE5BCA">
            <w:pPr>
              <w:spacing w:line="254" w:lineRule="auto"/>
              <w:rPr>
                <w:rFonts w:eastAsia="Aptos" w:cs="Aptos"/>
                <w:sz w:val="18"/>
                <w:szCs w:val="18"/>
                <w:lang w:val="pt-PT"/>
              </w:rPr>
            </w:pPr>
          </w:p>
          <w:p w14:paraId="3A225EFE" w14:textId="77777777" w:rsidR="006412DD" w:rsidRPr="000516A9" w:rsidRDefault="26AE5BCA" w:rsidP="26AE5BCA">
            <w:pPr>
              <w:spacing w:line="254" w:lineRule="auto"/>
              <w:rPr>
                <w:rFonts w:eastAsia="Aptos" w:cs="Aptos"/>
                <w:sz w:val="18"/>
                <w:szCs w:val="18"/>
                <w:lang w:val="pt-PT"/>
              </w:rPr>
            </w:pPr>
            <w:r w:rsidRPr="000516A9">
              <w:rPr>
                <w:rFonts w:eastAsia="Aptos" w:cs="Aptos"/>
                <w:sz w:val="18"/>
                <w:szCs w:val="18"/>
                <w:lang w:val="pt-PT"/>
              </w:rPr>
              <w:t xml:space="preserve">Ministri i Malit te Zi , </w:t>
            </w:r>
          </w:p>
          <w:p w14:paraId="48FF2DCF" w14:textId="10B78D47" w:rsidR="26AE5BCA" w:rsidRPr="000516A9" w:rsidRDefault="26AE5BCA" w:rsidP="26AE5BCA">
            <w:pPr>
              <w:spacing w:line="254" w:lineRule="auto"/>
              <w:rPr>
                <w:rFonts w:eastAsia="Aptos" w:cs="Aptos"/>
                <w:sz w:val="18"/>
                <w:szCs w:val="18"/>
                <w:lang w:val="pt-PT"/>
              </w:rPr>
            </w:pPr>
            <w:r w:rsidRPr="000516A9">
              <w:rPr>
                <w:rFonts w:eastAsia="Aptos" w:cs="Aptos"/>
                <w:sz w:val="18"/>
                <w:szCs w:val="18"/>
                <w:lang w:val="pt-PT"/>
              </w:rPr>
              <w:t xml:space="preserve">Ministri i Maqedonise  </w:t>
            </w:r>
            <w:r w:rsidR="006412DD" w:rsidRPr="000516A9">
              <w:rPr>
                <w:rFonts w:eastAsia="Aptos" w:cs="Aptos"/>
                <w:sz w:val="18"/>
                <w:szCs w:val="18"/>
                <w:lang w:val="pt-PT"/>
              </w:rPr>
              <w:t>TBD</w:t>
            </w:r>
          </w:p>
          <w:p w14:paraId="2797993F" w14:textId="1589EAB1" w:rsidR="26AE5BCA" w:rsidRPr="000516A9" w:rsidRDefault="26AE5BCA" w:rsidP="26AE5BCA">
            <w:pPr>
              <w:spacing w:line="254" w:lineRule="auto"/>
              <w:rPr>
                <w:rFonts w:eastAsia="Aptos" w:cs="Aptos"/>
                <w:sz w:val="18"/>
                <w:szCs w:val="18"/>
                <w:lang w:val="pt-PT"/>
              </w:rPr>
            </w:pPr>
          </w:p>
        </w:tc>
      </w:tr>
      <w:tr w:rsidR="00A6788C" w:rsidRPr="000516A9" w14:paraId="3E4DEAEB" w14:textId="77777777" w:rsidTr="26AE5BCA">
        <w:trPr>
          <w:trHeight w:val="300"/>
        </w:trPr>
        <w:tc>
          <w:tcPr>
            <w:tcW w:w="2260" w:type="dxa"/>
            <w:tcBorders>
              <w:bottom w:val="single" w:sz="4" w:space="0" w:color="D8E2E5"/>
            </w:tcBorders>
            <w:shd w:val="clear" w:color="auto" w:fill="F6F8F9"/>
            <w:tcMar>
              <w:top w:w="125" w:type="dxa"/>
              <w:left w:w="95" w:type="dxa"/>
              <w:bottom w:w="125" w:type="dxa"/>
              <w:right w:w="95" w:type="dxa"/>
            </w:tcMar>
          </w:tcPr>
          <w:p w14:paraId="110476F3" w14:textId="15B4B917" w:rsidR="26AE5BCA" w:rsidRDefault="26AE5BCA" w:rsidP="26AE5BCA">
            <w:pPr>
              <w:spacing w:line="254" w:lineRule="auto"/>
              <w:rPr>
                <w:rFonts w:eastAsia="Aptos" w:cs="Aptos"/>
                <w:color w:val="107C83"/>
                <w:sz w:val="20"/>
                <w:szCs w:val="20"/>
              </w:rPr>
            </w:pPr>
            <w:r w:rsidRPr="26AE5BCA">
              <w:rPr>
                <w:rFonts w:eastAsia="Aptos" w:cs="Aptos"/>
                <w:b/>
                <w:bCs/>
                <w:color w:val="107C83"/>
                <w:sz w:val="20"/>
                <w:szCs w:val="20"/>
                <w:lang w:val="en-US"/>
              </w:rPr>
              <w:t>14:30–15:10</w:t>
            </w:r>
          </w:p>
        </w:tc>
        <w:tc>
          <w:tcPr>
            <w:tcW w:w="2790" w:type="dxa"/>
            <w:tcBorders>
              <w:bottom w:val="single" w:sz="4" w:space="0" w:color="D8E2E5"/>
            </w:tcBorders>
            <w:shd w:val="clear" w:color="auto" w:fill="F6F8F9"/>
            <w:tcMar>
              <w:top w:w="125" w:type="dxa"/>
              <w:left w:w="95" w:type="dxa"/>
              <w:bottom w:w="125" w:type="dxa"/>
              <w:right w:w="95" w:type="dxa"/>
            </w:tcMar>
          </w:tcPr>
          <w:p w14:paraId="0A8A74F1" w14:textId="094CBEFC" w:rsidR="26AE5BCA" w:rsidRDefault="26AE5BCA" w:rsidP="26AE5BCA">
            <w:pPr>
              <w:spacing w:line="252" w:lineRule="auto"/>
              <w:rPr>
                <w:rFonts w:eastAsia="Aptos" w:cs="Aptos"/>
                <w:sz w:val="20"/>
                <w:szCs w:val="20"/>
              </w:rPr>
            </w:pPr>
            <w:r w:rsidRPr="26AE5BCA">
              <w:rPr>
                <w:rFonts w:eastAsia="Aptos" w:cs="Aptos"/>
                <w:b/>
                <w:bCs/>
                <w:sz w:val="20"/>
                <w:szCs w:val="20"/>
                <w:lang w:val="en-US"/>
              </w:rPr>
              <w:t>Forest Albania 2030: RESILIENT TREES, FIRESMARTER, ALFIS</w:t>
            </w:r>
          </w:p>
          <w:p w14:paraId="4A723EB4" w14:textId="7B115BF5" w:rsidR="26AE5BCA" w:rsidRDefault="26AE5BCA" w:rsidP="26AE5BCA">
            <w:pPr>
              <w:spacing w:before="60"/>
              <w:rPr>
                <w:rFonts w:eastAsia="Aptos" w:cs="Aptos"/>
                <w:color w:val="5A6873"/>
                <w:sz w:val="18"/>
                <w:szCs w:val="18"/>
              </w:rPr>
            </w:pPr>
            <w:r w:rsidRPr="26AE5BCA">
              <w:rPr>
                <w:rFonts w:eastAsia="Aptos" w:cs="Aptos"/>
                <w:color w:val="5A6873"/>
                <w:sz w:val="18"/>
                <w:szCs w:val="18"/>
                <w:lang w:val="en-US"/>
              </w:rPr>
              <w:t>Panel + demo  •  TBC</w:t>
            </w:r>
          </w:p>
        </w:tc>
        <w:tc>
          <w:tcPr>
            <w:tcW w:w="4904" w:type="dxa"/>
            <w:tcBorders>
              <w:bottom w:val="single" w:sz="4" w:space="0" w:color="D8E2E5"/>
            </w:tcBorders>
            <w:shd w:val="clear" w:color="auto" w:fill="F6F8F9"/>
            <w:tcMar>
              <w:top w:w="125" w:type="dxa"/>
              <w:left w:w="95" w:type="dxa"/>
              <w:bottom w:w="125" w:type="dxa"/>
              <w:right w:w="95" w:type="dxa"/>
            </w:tcMar>
          </w:tcPr>
          <w:p w14:paraId="3E484909" w14:textId="77777777" w:rsidR="006412DD" w:rsidRDefault="26AE5BCA" w:rsidP="26AE5BCA">
            <w:pPr>
              <w:spacing w:line="254" w:lineRule="auto"/>
              <w:rPr>
                <w:rFonts w:eastAsia="Aptos" w:cs="Aptos"/>
                <w:sz w:val="18"/>
                <w:szCs w:val="18"/>
                <w:lang w:val="en-US"/>
              </w:rPr>
            </w:pPr>
            <w:r w:rsidRPr="26AE5BCA">
              <w:rPr>
                <w:rFonts w:eastAsia="Aptos" w:cs="Aptos"/>
                <w:sz w:val="18"/>
                <w:szCs w:val="18"/>
                <w:lang w:val="en-US"/>
              </w:rPr>
              <w:t xml:space="preserve">Xhemi Jaupaj </w:t>
            </w:r>
          </w:p>
          <w:p w14:paraId="43B47B66" w14:textId="77777777" w:rsidR="006412DD" w:rsidRDefault="26AE5BCA" w:rsidP="26AE5BCA">
            <w:pPr>
              <w:spacing w:line="254" w:lineRule="auto"/>
              <w:rPr>
                <w:rFonts w:eastAsia="Aptos" w:cs="Aptos"/>
                <w:sz w:val="18"/>
                <w:szCs w:val="18"/>
                <w:lang w:val="en-US"/>
              </w:rPr>
            </w:pPr>
            <w:r w:rsidRPr="26AE5BCA">
              <w:rPr>
                <w:rFonts w:eastAsia="Aptos" w:cs="Aptos"/>
                <w:sz w:val="18"/>
                <w:szCs w:val="18"/>
                <w:lang w:val="en-US"/>
              </w:rPr>
              <w:t xml:space="preserve">AKP; </w:t>
            </w:r>
          </w:p>
          <w:p w14:paraId="4F22026A" w14:textId="77777777" w:rsidR="006412DD" w:rsidRDefault="26AE5BCA" w:rsidP="26AE5BCA">
            <w:pPr>
              <w:spacing w:line="254" w:lineRule="auto"/>
              <w:rPr>
                <w:rFonts w:eastAsia="Aptos" w:cs="Aptos"/>
                <w:sz w:val="18"/>
                <w:szCs w:val="18"/>
                <w:lang w:val="en-US"/>
              </w:rPr>
            </w:pPr>
            <w:r w:rsidRPr="26AE5BCA">
              <w:rPr>
                <w:rFonts w:eastAsia="Aptos" w:cs="Aptos"/>
                <w:sz w:val="18"/>
                <w:szCs w:val="18"/>
                <w:lang w:val="en-US"/>
              </w:rPr>
              <w:t xml:space="preserve">CNVP; </w:t>
            </w:r>
          </w:p>
          <w:p w14:paraId="3BC51FD0" w14:textId="77777777" w:rsidR="006412DD" w:rsidRDefault="26AE5BCA" w:rsidP="26AE5BCA">
            <w:pPr>
              <w:spacing w:line="254" w:lineRule="auto"/>
              <w:rPr>
                <w:rFonts w:eastAsia="Aptos" w:cs="Aptos"/>
                <w:sz w:val="18"/>
                <w:szCs w:val="18"/>
                <w:lang w:val="en-US"/>
              </w:rPr>
            </w:pPr>
            <w:r w:rsidRPr="26AE5BCA">
              <w:rPr>
                <w:rFonts w:eastAsia="Aptos" w:cs="Aptos"/>
                <w:sz w:val="18"/>
                <w:szCs w:val="18"/>
                <w:lang w:val="en-US"/>
              </w:rPr>
              <w:t xml:space="preserve">Psejda Iliria, </w:t>
            </w:r>
          </w:p>
          <w:p w14:paraId="352628EE" w14:textId="6D83ADF4" w:rsidR="006412DD" w:rsidRPr="000516A9" w:rsidRDefault="006412DD" w:rsidP="26AE5BCA">
            <w:pPr>
              <w:spacing w:line="254" w:lineRule="auto"/>
              <w:rPr>
                <w:rFonts w:eastAsia="Aptos" w:cs="Aptos"/>
                <w:sz w:val="18"/>
                <w:szCs w:val="18"/>
                <w:lang w:val="pt-PT"/>
              </w:rPr>
            </w:pPr>
            <w:r w:rsidRPr="000516A9">
              <w:rPr>
                <w:rFonts w:eastAsia="Aptos" w:cs="Aptos"/>
                <w:sz w:val="18"/>
                <w:szCs w:val="18"/>
                <w:lang w:val="pt-PT"/>
              </w:rPr>
              <w:t>B</w:t>
            </w:r>
            <w:r w:rsidR="26AE5BCA" w:rsidRPr="000516A9">
              <w:rPr>
                <w:rFonts w:eastAsia="Aptos" w:cs="Aptos"/>
                <w:sz w:val="18"/>
                <w:szCs w:val="18"/>
                <w:lang w:val="pt-PT"/>
              </w:rPr>
              <w:t>ilena</w:t>
            </w:r>
            <w:r w:rsidR="000516A9">
              <w:rPr>
                <w:rFonts w:eastAsia="Aptos" w:cs="Aptos"/>
                <w:sz w:val="18"/>
                <w:szCs w:val="18"/>
                <w:lang w:val="pt-PT"/>
              </w:rPr>
              <w:t xml:space="preserve"> Hys</w:t>
            </w:r>
            <w:r w:rsidR="26AE5BCA" w:rsidRPr="000516A9">
              <w:rPr>
                <w:rFonts w:eastAsia="Aptos" w:cs="Aptos"/>
                <w:sz w:val="18"/>
                <w:szCs w:val="18"/>
                <w:lang w:val="pt-PT"/>
              </w:rPr>
              <w:t xml:space="preserve">, </w:t>
            </w:r>
          </w:p>
          <w:p w14:paraId="080B0E56" w14:textId="77777777" w:rsidR="006412DD" w:rsidRPr="000516A9" w:rsidRDefault="26AE5BCA" w:rsidP="26AE5BCA">
            <w:pPr>
              <w:spacing w:line="254" w:lineRule="auto"/>
              <w:rPr>
                <w:rFonts w:eastAsia="Aptos" w:cs="Aptos"/>
                <w:sz w:val="18"/>
                <w:szCs w:val="18"/>
                <w:lang w:val="pt-PT"/>
              </w:rPr>
            </w:pPr>
            <w:r w:rsidRPr="000516A9">
              <w:rPr>
                <w:rFonts w:eastAsia="Aptos" w:cs="Aptos"/>
                <w:sz w:val="18"/>
                <w:szCs w:val="18"/>
                <w:lang w:val="pt-PT"/>
              </w:rPr>
              <w:t xml:space="preserve">Abdulla Diku, </w:t>
            </w:r>
          </w:p>
          <w:p w14:paraId="48A252ED" w14:textId="6DCDB7A4" w:rsidR="26AE5BCA" w:rsidRPr="000516A9" w:rsidRDefault="26AE5BCA" w:rsidP="26AE5BCA">
            <w:pPr>
              <w:spacing w:line="254" w:lineRule="auto"/>
              <w:rPr>
                <w:rFonts w:eastAsia="Aptos" w:cs="Aptos"/>
                <w:sz w:val="18"/>
                <w:szCs w:val="18"/>
                <w:lang w:val="pt-PT"/>
              </w:rPr>
            </w:pPr>
            <w:r w:rsidRPr="000516A9">
              <w:rPr>
                <w:rFonts w:eastAsia="Aptos" w:cs="Aptos"/>
                <w:sz w:val="18"/>
                <w:szCs w:val="18"/>
                <w:lang w:val="pt-PT"/>
              </w:rPr>
              <w:t>Anila Aliaj- CNVP</w:t>
            </w:r>
          </w:p>
        </w:tc>
      </w:tr>
      <w:tr w:rsidR="00A6788C" w:rsidRPr="002C2399" w14:paraId="0ECDB809" w14:textId="77777777" w:rsidTr="26AE5BCA">
        <w:trPr>
          <w:trHeight w:val="300"/>
        </w:trPr>
        <w:tc>
          <w:tcPr>
            <w:tcW w:w="2260" w:type="dxa"/>
            <w:tcBorders>
              <w:bottom w:val="single" w:sz="4" w:space="0" w:color="D8E2E5"/>
            </w:tcBorders>
            <w:tcMar>
              <w:top w:w="125" w:type="dxa"/>
              <w:left w:w="95" w:type="dxa"/>
              <w:bottom w:w="125" w:type="dxa"/>
              <w:right w:w="95" w:type="dxa"/>
            </w:tcMar>
          </w:tcPr>
          <w:p w14:paraId="16BE90F3" w14:textId="7769A7CC" w:rsidR="26AE5BCA" w:rsidRDefault="26AE5BCA" w:rsidP="26AE5BCA">
            <w:pPr>
              <w:spacing w:line="254" w:lineRule="auto"/>
              <w:rPr>
                <w:rFonts w:eastAsia="Aptos" w:cs="Aptos"/>
                <w:color w:val="107C83"/>
                <w:sz w:val="20"/>
                <w:szCs w:val="20"/>
              </w:rPr>
            </w:pPr>
            <w:r w:rsidRPr="26AE5BCA">
              <w:rPr>
                <w:rFonts w:eastAsia="Aptos" w:cs="Aptos"/>
                <w:b/>
                <w:bCs/>
                <w:color w:val="107C83"/>
                <w:sz w:val="20"/>
                <w:szCs w:val="20"/>
                <w:lang w:val="en-US"/>
              </w:rPr>
              <w:t>15:</w:t>
            </w:r>
            <w:r w:rsidR="00A74C45">
              <w:rPr>
                <w:rFonts w:eastAsia="Aptos" w:cs="Aptos"/>
                <w:b/>
                <w:bCs/>
                <w:color w:val="107C83"/>
                <w:sz w:val="20"/>
                <w:szCs w:val="20"/>
                <w:lang w:val="en-US"/>
              </w:rPr>
              <w:t>5</w:t>
            </w:r>
            <w:r w:rsidRPr="26AE5BCA">
              <w:rPr>
                <w:rFonts w:eastAsia="Aptos" w:cs="Aptos"/>
                <w:b/>
                <w:bCs/>
                <w:color w:val="107C83"/>
                <w:sz w:val="20"/>
                <w:szCs w:val="20"/>
                <w:lang w:val="en-US"/>
              </w:rPr>
              <w:t>0–1</w:t>
            </w:r>
            <w:r w:rsidR="00281225">
              <w:rPr>
                <w:rFonts w:eastAsia="Aptos" w:cs="Aptos"/>
                <w:b/>
                <w:bCs/>
                <w:color w:val="107C83"/>
                <w:sz w:val="20"/>
                <w:szCs w:val="20"/>
                <w:lang w:val="en-US"/>
              </w:rPr>
              <w:t>6</w:t>
            </w:r>
            <w:r w:rsidR="00A74C45">
              <w:rPr>
                <w:rFonts w:eastAsia="Aptos" w:cs="Aptos"/>
                <w:b/>
                <w:bCs/>
                <w:color w:val="107C83"/>
                <w:sz w:val="20"/>
                <w:szCs w:val="20"/>
                <w:lang w:val="en-US"/>
              </w:rPr>
              <w:t>:4</w:t>
            </w:r>
            <w:r w:rsidRPr="26AE5BCA">
              <w:rPr>
                <w:rFonts w:eastAsia="Aptos" w:cs="Aptos"/>
                <w:b/>
                <w:bCs/>
                <w:color w:val="107C83"/>
                <w:sz w:val="20"/>
                <w:szCs w:val="20"/>
                <w:lang w:val="en-US"/>
              </w:rPr>
              <w:t>0</w:t>
            </w:r>
          </w:p>
        </w:tc>
        <w:tc>
          <w:tcPr>
            <w:tcW w:w="2790" w:type="dxa"/>
            <w:tcBorders>
              <w:bottom w:val="single" w:sz="4" w:space="0" w:color="D8E2E5"/>
            </w:tcBorders>
            <w:tcMar>
              <w:top w:w="125" w:type="dxa"/>
              <w:left w:w="95" w:type="dxa"/>
              <w:bottom w:w="125" w:type="dxa"/>
              <w:right w:w="95" w:type="dxa"/>
            </w:tcMar>
          </w:tcPr>
          <w:p w14:paraId="07A87A16" w14:textId="6312F5BE" w:rsidR="26AE5BCA" w:rsidRPr="000516A9" w:rsidRDefault="26AE5BCA" w:rsidP="26AE5BCA">
            <w:pPr>
              <w:spacing w:line="252" w:lineRule="auto"/>
              <w:rPr>
                <w:rFonts w:eastAsia="Aptos" w:cs="Aptos"/>
                <w:sz w:val="20"/>
                <w:szCs w:val="20"/>
                <w:lang w:val="pt-PT"/>
              </w:rPr>
            </w:pPr>
            <w:r w:rsidRPr="26AE5BCA">
              <w:rPr>
                <w:rFonts w:eastAsia="Aptos" w:cs="Aptos"/>
                <w:b/>
                <w:bCs/>
                <w:sz w:val="20"/>
                <w:szCs w:val="20"/>
                <w:lang w:val="it-IT"/>
              </w:rPr>
              <w:t>Below the Surface: Porto Palermo, restaurimi detar dhe Posidonia, dhe monitorimi i cilesise se Ujerave</w:t>
            </w:r>
          </w:p>
          <w:p w14:paraId="458658BE" w14:textId="4FBD37BF" w:rsidR="26AE5BCA" w:rsidRDefault="26AE5BCA" w:rsidP="26AE5BCA">
            <w:pPr>
              <w:spacing w:before="60"/>
              <w:rPr>
                <w:rFonts w:eastAsia="Aptos" w:cs="Aptos"/>
                <w:color w:val="5A6873"/>
                <w:sz w:val="18"/>
                <w:szCs w:val="18"/>
              </w:rPr>
            </w:pPr>
            <w:r w:rsidRPr="26AE5BCA">
              <w:rPr>
                <w:rFonts w:eastAsia="Aptos" w:cs="Aptos"/>
                <w:color w:val="5A6873"/>
                <w:sz w:val="18"/>
                <w:szCs w:val="18"/>
                <w:lang w:val="en-US"/>
              </w:rPr>
              <w:t>Prezantim vizual  •  TBC</w:t>
            </w:r>
          </w:p>
        </w:tc>
        <w:tc>
          <w:tcPr>
            <w:tcW w:w="4904" w:type="dxa"/>
            <w:tcBorders>
              <w:bottom w:val="single" w:sz="4" w:space="0" w:color="D8E2E5"/>
            </w:tcBorders>
            <w:tcMar>
              <w:top w:w="125" w:type="dxa"/>
              <w:left w:w="95" w:type="dxa"/>
              <w:bottom w:w="125" w:type="dxa"/>
              <w:right w:w="95" w:type="dxa"/>
            </w:tcMar>
          </w:tcPr>
          <w:p w14:paraId="2A01346F" w14:textId="77777777" w:rsidR="006412DD" w:rsidRDefault="26AE5BCA" w:rsidP="26AE5BCA">
            <w:pPr>
              <w:spacing w:line="254" w:lineRule="auto"/>
              <w:rPr>
                <w:rFonts w:eastAsia="Aptos" w:cs="Aptos"/>
                <w:sz w:val="18"/>
                <w:szCs w:val="18"/>
                <w:lang w:val="en-US"/>
              </w:rPr>
            </w:pPr>
            <w:r w:rsidRPr="26AE5BCA">
              <w:rPr>
                <w:rFonts w:eastAsia="Aptos" w:cs="Aptos"/>
                <w:sz w:val="18"/>
                <w:szCs w:val="18"/>
                <w:lang w:val="en-US"/>
              </w:rPr>
              <w:t xml:space="preserve">AKZM;  </w:t>
            </w:r>
          </w:p>
          <w:p w14:paraId="169ECA18" w14:textId="77777777" w:rsidR="006412DD" w:rsidRDefault="26AE5BCA" w:rsidP="26AE5BCA">
            <w:pPr>
              <w:spacing w:line="254" w:lineRule="auto"/>
              <w:rPr>
                <w:rFonts w:eastAsia="Aptos" w:cs="Aptos"/>
                <w:sz w:val="18"/>
                <w:szCs w:val="18"/>
                <w:lang w:val="en-US"/>
              </w:rPr>
            </w:pPr>
            <w:r w:rsidRPr="26AE5BCA">
              <w:rPr>
                <w:rFonts w:eastAsia="Aptos" w:cs="Aptos"/>
                <w:sz w:val="18"/>
                <w:szCs w:val="18"/>
                <w:lang w:val="en-US"/>
              </w:rPr>
              <w:t xml:space="preserve">AICS; </w:t>
            </w:r>
          </w:p>
          <w:p w14:paraId="5A76F2A9" w14:textId="7CD51BF7" w:rsidR="26AE5BCA" w:rsidRDefault="26AE5BCA" w:rsidP="26AE5BCA">
            <w:pPr>
              <w:spacing w:line="254" w:lineRule="auto"/>
              <w:rPr>
                <w:rFonts w:eastAsia="Aptos" w:cs="Aptos"/>
                <w:sz w:val="18"/>
                <w:szCs w:val="18"/>
                <w:lang w:val="en-US"/>
              </w:rPr>
            </w:pPr>
            <w:r w:rsidRPr="26AE5BCA">
              <w:rPr>
                <w:rFonts w:eastAsia="Aptos" w:cs="Aptos"/>
                <w:sz w:val="18"/>
                <w:szCs w:val="18"/>
                <w:lang w:val="en-US"/>
              </w:rPr>
              <w:t xml:space="preserve">AMBU-WISE  (power point)  </w:t>
            </w:r>
          </w:p>
          <w:p w14:paraId="1121AE4D" w14:textId="77777777" w:rsidR="006412DD" w:rsidRDefault="006412DD" w:rsidP="26AE5BCA">
            <w:pPr>
              <w:spacing w:line="254" w:lineRule="auto"/>
              <w:rPr>
                <w:rFonts w:eastAsia="Aptos" w:cs="Aptos"/>
                <w:sz w:val="18"/>
                <w:szCs w:val="18"/>
              </w:rPr>
            </w:pPr>
          </w:p>
          <w:p w14:paraId="34106970" w14:textId="6E741341" w:rsidR="26AE5BCA" w:rsidRDefault="26AE5BCA" w:rsidP="26AE5BCA">
            <w:pPr>
              <w:spacing w:line="254" w:lineRule="auto"/>
              <w:rPr>
                <w:rFonts w:eastAsia="Aptos" w:cs="Aptos"/>
                <w:sz w:val="18"/>
                <w:szCs w:val="18"/>
                <w:lang w:val="en-US"/>
              </w:rPr>
            </w:pPr>
            <w:r w:rsidRPr="26AE5BCA">
              <w:rPr>
                <w:rFonts w:eastAsia="Aptos" w:cs="Aptos"/>
                <w:sz w:val="18"/>
                <w:szCs w:val="18"/>
                <w:lang w:val="en-US"/>
              </w:rPr>
              <w:t>Moderator- Evisa Hoxhaj</w:t>
            </w:r>
          </w:p>
        </w:tc>
      </w:tr>
    </w:tbl>
    <w:p w14:paraId="71F5DB44" w14:textId="77777777" w:rsidR="00A6788C" w:rsidRPr="002C2399" w:rsidRDefault="00A6788C">
      <w:pPr>
        <w:spacing w:after="140" w:line="252" w:lineRule="auto"/>
        <w:rPr>
          <w:b/>
          <w:color w:val="107C83"/>
          <w:sz w:val="18"/>
          <w:szCs w:val="28"/>
        </w:rPr>
      </w:pPr>
    </w:p>
    <w:p w14:paraId="43ADCD76" w14:textId="77777777" w:rsidR="00A6788C" w:rsidRPr="002C2399" w:rsidRDefault="00A6788C">
      <w:pPr>
        <w:spacing w:after="140" w:line="252" w:lineRule="auto"/>
        <w:rPr>
          <w:b/>
          <w:color w:val="107C83"/>
          <w:sz w:val="18"/>
          <w:szCs w:val="28"/>
        </w:rPr>
      </w:pPr>
    </w:p>
    <w:p w14:paraId="651304DB" w14:textId="77777777" w:rsidR="00A6788C" w:rsidRPr="002C2399" w:rsidRDefault="00A6788C" w:rsidP="26AE5BCA">
      <w:pPr>
        <w:spacing w:after="140" w:line="252" w:lineRule="auto"/>
        <w:rPr>
          <w:b/>
          <w:bCs/>
          <w:color w:val="107C83"/>
          <w:sz w:val="18"/>
          <w:szCs w:val="18"/>
        </w:rPr>
      </w:pPr>
    </w:p>
    <w:p w14:paraId="636C51BC" w14:textId="694B8148" w:rsidR="26AE5BCA" w:rsidRDefault="26AE5BCA" w:rsidP="26AE5BCA">
      <w:pPr>
        <w:spacing w:after="140" w:line="252" w:lineRule="auto"/>
        <w:rPr>
          <w:b/>
          <w:bCs/>
          <w:color w:val="107C83"/>
          <w:sz w:val="18"/>
          <w:szCs w:val="18"/>
        </w:rPr>
      </w:pPr>
    </w:p>
    <w:p w14:paraId="7996782A" w14:textId="017A81EB" w:rsidR="26AE5BCA" w:rsidRDefault="26AE5BCA" w:rsidP="26AE5BCA">
      <w:pPr>
        <w:spacing w:after="140" w:line="252" w:lineRule="auto"/>
        <w:rPr>
          <w:b/>
          <w:bCs/>
          <w:color w:val="107C83"/>
          <w:sz w:val="18"/>
          <w:szCs w:val="18"/>
        </w:rPr>
      </w:pPr>
    </w:p>
    <w:p w14:paraId="24485764" w14:textId="2162D625" w:rsidR="26AE5BCA" w:rsidRDefault="26AE5BCA" w:rsidP="26AE5BCA">
      <w:pPr>
        <w:spacing w:after="140" w:line="252" w:lineRule="auto"/>
        <w:rPr>
          <w:b/>
          <w:bCs/>
          <w:color w:val="107C83"/>
          <w:sz w:val="18"/>
          <w:szCs w:val="18"/>
        </w:rPr>
      </w:pPr>
    </w:p>
    <w:p w14:paraId="312796A4" w14:textId="6673BE40" w:rsidR="26AE5BCA" w:rsidRDefault="26AE5BCA" w:rsidP="26AE5BCA">
      <w:pPr>
        <w:spacing w:after="140" w:line="252" w:lineRule="auto"/>
        <w:rPr>
          <w:b/>
          <w:bCs/>
          <w:color w:val="107C83"/>
          <w:sz w:val="18"/>
          <w:szCs w:val="18"/>
        </w:rPr>
      </w:pPr>
    </w:p>
    <w:p w14:paraId="35A88B4A" w14:textId="17B1E5CC" w:rsidR="26AE5BCA" w:rsidRDefault="26AE5BCA" w:rsidP="26AE5BCA">
      <w:pPr>
        <w:spacing w:after="140" w:line="252" w:lineRule="auto"/>
        <w:rPr>
          <w:b/>
          <w:bCs/>
          <w:color w:val="107C83"/>
          <w:sz w:val="18"/>
          <w:szCs w:val="18"/>
        </w:rPr>
      </w:pPr>
    </w:p>
    <w:p w14:paraId="325A069A" w14:textId="20D008F6" w:rsidR="26AE5BCA" w:rsidRDefault="26AE5BCA" w:rsidP="26AE5BCA">
      <w:pPr>
        <w:spacing w:after="140" w:line="252" w:lineRule="auto"/>
        <w:rPr>
          <w:b/>
          <w:bCs/>
          <w:color w:val="107C83"/>
          <w:sz w:val="18"/>
          <w:szCs w:val="18"/>
        </w:rPr>
      </w:pPr>
    </w:p>
    <w:p w14:paraId="70CB17FE" w14:textId="2430DB24" w:rsidR="00A56243" w:rsidRPr="002C2399" w:rsidRDefault="00A6788C">
      <w:pPr>
        <w:spacing w:after="140" w:line="252" w:lineRule="auto"/>
        <w:rPr>
          <w:sz w:val="20"/>
          <w:szCs w:val="28"/>
        </w:rPr>
      </w:pPr>
      <w:r w:rsidRPr="002C2399">
        <w:rPr>
          <w:b/>
          <w:color w:val="107C83"/>
          <w:sz w:val="18"/>
          <w:szCs w:val="28"/>
        </w:rPr>
        <w:lastRenderedPageBreak/>
        <w:t xml:space="preserve">E </w:t>
      </w:r>
      <w:r w:rsidR="007B7594" w:rsidRPr="002C2399">
        <w:rPr>
          <w:b/>
          <w:color w:val="107C83"/>
          <w:sz w:val="18"/>
          <w:szCs w:val="28"/>
        </w:rPr>
        <w:t>MËRKURË  ·  18 NËNTOR 2026</w:t>
      </w:r>
    </w:p>
    <w:p w14:paraId="3A64555F" w14:textId="77777777" w:rsidR="00A56243" w:rsidRPr="000516A9" w:rsidRDefault="007B7594">
      <w:pPr>
        <w:spacing w:after="140" w:line="252" w:lineRule="auto"/>
        <w:rPr>
          <w:sz w:val="20"/>
          <w:szCs w:val="28"/>
          <w:lang w:val="pt-PT"/>
        </w:rPr>
      </w:pPr>
      <w:r w:rsidRPr="000516A9">
        <w:rPr>
          <w:b/>
          <w:sz w:val="44"/>
          <w:szCs w:val="28"/>
          <w:lang w:val="pt-PT"/>
        </w:rPr>
        <w:t>Zhvillimi njerëzor e social; turizmi i qëndrueshëm</w:t>
      </w:r>
    </w:p>
    <w:p w14:paraId="362BFF25" w14:textId="77777777" w:rsidR="00A56243" w:rsidRPr="000516A9" w:rsidRDefault="007B7594">
      <w:pPr>
        <w:spacing w:after="100" w:line="252" w:lineRule="auto"/>
        <w:rPr>
          <w:sz w:val="20"/>
          <w:szCs w:val="28"/>
          <w:lang w:val="pt-PT"/>
        </w:rPr>
      </w:pPr>
      <w:r w:rsidRPr="000516A9">
        <w:rPr>
          <w:b/>
          <w:color w:val="107C83"/>
          <w:sz w:val="18"/>
          <w:szCs w:val="28"/>
          <w:lang w:val="pt-PT"/>
        </w:rPr>
        <w:t xml:space="preserve">UDHËHEQJA E PROPOZUAR: </w:t>
      </w:r>
      <w:r w:rsidRPr="000516A9">
        <w:rPr>
          <w:color w:val="5A6873"/>
          <w:sz w:val="18"/>
          <w:szCs w:val="28"/>
          <w:lang w:val="pt-PT"/>
        </w:rPr>
        <w:t>MTKS (tbc) • bashki • operatorë turistikë • komunitete</w:t>
      </w:r>
    </w:p>
    <w:p w14:paraId="50E7FBEB" w14:textId="77777777" w:rsidR="00A56243" w:rsidRPr="000516A9" w:rsidRDefault="007B7594">
      <w:pPr>
        <w:spacing w:after="200" w:line="252" w:lineRule="auto"/>
        <w:rPr>
          <w:sz w:val="20"/>
          <w:szCs w:val="28"/>
          <w:lang w:val="pt-PT"/>
        </w:rPr>
      </w:pPr>
      <w:r w:rsidRPr="000516A9">
        <w:rPr>
          <w:b/>
          <w:color w:val="107C83"/>
          <w:sz w:val="18"/>
          <w:szCs w:val="28"/>
          <w:lang w:val="pt-PT"/>
        </w:rPr>
        <w:t xml:space="preserve">OBJEKTIVI: </w:t>
      </w:r>
      <w:r w:rsidRPr="000516A9">
        <w:rPr>
          <w:sz w:val="20"/>
          <w:szCs w:val="28"/>
          <w:lang w:val="pt-PT"/>
        </w:rPr>
        <w:t>Të lidhë ruajtjen e natyrës me punësimin, ekonominë rurale dhe turizmin rigjenerues.</w:t>
      </w:r>
    </w:p>
    <w:p w14:paraId="4455F38D" w14:textId="77777777" w:rsidR="00A56243" w:rsidRPr="007507E5" w:rsidRDefault="007B7594">
      <w:pPr>
        <w:spacing w:before="240" w:after="120" w:line="252" w:lineRule="auto"/>
        <w:rPr>
          <w:sz w:val="20"/>
          <w:szCs w:val="28"/>
          <w:lang w:val="it-IT"/>
        </w:rPr>
      </w:pPr>
      <w:r w:rsidRPr="007507E5">
        <w:rPr>
          <w:b/>
          <w:sz w:val="22"/>
          <w:szCs w:val="28"/>
          <w:lang w:val="it-IT"/>
        </w:rPr>
        <w:t>PROGRAMI DITOR (ORARE TË PROPOZUARA)</w:t>
      </w:r>
    </w:p>
    <w:tbl>
      <w:tblPr>
        <w:tblW w:w="10180" w:type="dxa"/>
        <w:tblLayout w:type="fixed"/>
        <w:tblLook w:val="04A0" w:firstRow="1" w:lastRow="0" w:firstColumn="1" w:lastColumn="0" w:noHBand="0" w:noVBand="1"/>
      </w:tblPr>
      <w:tblGrid>
        <w:gridCol w:w="2170"/>
        <w:gridCol w:w="3657"/>
        <w:gridCol w:w="4353"/>
      </w:tblGrid>
      <w:tr w:rsidR="00A6788C" w:rsidRPr="002C2399" w14:paraId="626C9F00" w14:textId="77777777" w:rsidTr="26AE5BCA">
        <w:trPr>
          <w:trHeight w:val="300"/>
          <w:tblHeader/>
        </w:trPr>
        <w:tc>
          <w:tcPr>
            <w:tcW w:w="2170" w:type="dxa"/>
            <w:shd w:val="clear" w:color="auto" w:fill="123249"/>
            <w:tcMar>
              <w:top w:w="90" w:type="dxa"/>
              <w:left w:w="100" w:type="dxa"/>
              <w:bottom w:w="90" w:type="dxa"/>
              <w:right w:w="100" w:type="dxa"/>
            </w:tcMar>
          </w:tcPr>
          <w:p w14:paraId="306D3999" w14:textId="77777777" w:rsidR="00A6788C" w:rsidRPr="002C2399" w:rsidRDefault="00A6788C">
            <w:pPr>
              <w:spacing w:line="254" w:lineRule="auto"/>
              <w:rPr>
                <w:sz w:val="20"/>
                <w:szCs w:val="28"/>
              </w:rPr>
            </w:pPr>
            <w:r w:rsidRPr="002C2399">
              <w:rPr>
                <w:b/>
                <w:color w:val="FFFFFF"/>
                <w:sz w:val="18"/>
                <w:szCs w:val="28"/>
              </w:rPr>
              <w:t>ORARI</w:t>
            </w:r>
          </w:p>
        </w:tc>
        <w:tc>
          <w:tcPr>
            <w:tcW w:w="3657" w:type="dxa"/>
            <w:shd w:val="clear" w:color="auto" w:fill="123249"/>
            <w:tcMar>
              <w:top w:w="90" w:type="dxa"/>
              <w:left w:w="100" w:type="dxa"/>
              <w:bottom w:w="90" w:type="dxa"/>
              <w:right w:w="100" w:type="dxa"/>
            </w:tcMar>
          </w:tcPr>
          <w:p w14:paraId="69476019" w14:textId="77777777" w:rsidR="00A6788C" w:rsidRPr="002C2399" w:rsidRDefault="00A6788C">
            <w:pPr>
              <w:spacing w:line="254" w:lineRule="auto"/>
              <w:rPr>
                <w:sz w:val="20"/>
                <w:szCs w:val="28"/>
              </w:rPr>
            </w:pPr>
            <w:r w:rsidRPr="002C2399">
              <w:rPr>
                <w:b/>
                <w:color w:val="FFFFFF"/>
                <w:sz w:val="18"/>
                <w:szCs w:val="28"/>
              </w:rPr>
              <w:t>SESIONI / FORMATI</w:t>
            </w:r>
          </w:p>
        </w:tc>
        <w:tc>
          <w:tcPr>
            <w:tcW w:w="4353" w:type="dxa"/>
            <w:shd w:val="clear" w:color="auto" w:fill="123249"/>
            <w:tcMar>
              <w:top w:w="90" w:type="dxa"/>
              <w:left w:w="100" w:type="dxa"/>
              <w:bottom w:w="90" w:type="dxa"/>
              <w:right w:w="100" w:type="dxa"/>
            </w:tcMar>
          </w:tcPr>
          <w:p w14:paraId="723E7DCA" w14:textId="77777777" w:rsidR="00A6788C" w:rsidRPr="002C2399" w:rsidRDefault="00A6788C">
            <w:pPr>
              <w:spacing w:line="254" w:lineRule="auto"/>
              <w:rPr>
                <w:sz w:val="20"/>
                <w:szCs w:val="28"/>
              </w:rPr>
            </w:pPr>
            <w:r w:rsidRPr="002C2399">
              <w:rPr>
                <w:b/>
                <w:color w:val="FFFFFF"/>
                <w:sz w:val="18"/>
                <w:szCs w:val="28"/>
              </w:rPr>
              <w:t>FOLËSIT E PROPOZUAR</w:t>
            </w:r>
          </w:p>
        </w:tc>
      </w:tr>
      <w:tr w:rsidR="00A6788C" w:rsidRPr="002C2399" w14:paraId="1C3DEC5B" w14:textId="77777777" w:rsidTr="26AE5BCA">
        <w:trPr>
          <w:trHeight w:val="300"/>
        </w:trPr>
        <w:tc>
          <w:tcPr>
            <w:tcW w:w="2170" w:type="dxa"/>
            <w:tcBorders>
              <w:bottom w:val="single" w:sz="4" w:space="0" w:color="D8E2E5"/>
            </w:tcBorders>
            <w:shd w:val="clear" w:color="auto" w:fill="F6F8F9"/>
            <w:tcMar>
              <w:top w:w="125" w:type="dxa"/>
              <w:left w:w="95" w:type="dxa"/>
              <w:bottom w:w="125" w:type="dxa"/>
              <w:right w:w="95" w:type="dxa"/>
            </w:tcMar>
          </w:tcPr>
          <w:p w14:paraId="7C1C9D23" w14:textId="77777777" w:rsidR="00A6788C" w:rsidRPr="002C2399" w:rsidRDefault="00A6788C">
            <w:pPr>
              <w:spacing w:line="254" w:lineRule="auto"/>
              <w:rPr>
                <w:sz w:val="20"/>
                <w:szCs w:val="28"/>
              </w:rPr>
            </w:pPr>
            <w:r w:rsidRPr="002C2399">
              <w:rPr>
                <w:b/>
                <w:color w:val="107C83"/>
                <w:sz w:val="20"/>
                <w:szCs w:val="28"/>
              </w:rPr>
              <w:t>10:00–11:00</w:t>
            </w:r>
          </w:p>
        </w:tc>
        <w:tc>
          <w:tcPr>
            <w:tcW w:w="3657" w:type="dxa"/>
            <w:tcBorders>
              <w:bottom w:val="single" w:sz="4" w:space="0" w:color="D8E2E5"/>
            </w:tcBorders>
            <w:shd w:val="clear" w:color="auto" w:fill="F6F8F9"/>
            <w:tcMar>
              <w:top w:w="125" w:type="dxa"/>
              <w:left w:w="95" w:type="dxa"/>
              <w:bottom w:w="125" w:type="dxa"/>
              <w:right w:w="95" w:type="dxa"/>
            </w:tcMar>
          </w:tcPr>
          <w:p w14:paraId="6D13B0D6" w14:textId="03F05014" w:rsidR="00A6788C" w:rsidRPr="002C2399" w:rsidRDefault="00A6788C" w:rsidP="6365D07A">
            <w:pPr>
              <w:spacing w:before="60"/>
              <w:rPr>
                <w:b/>
                <w:bCs/>
                <w:color w:val="1F497D" w:themeColor="text2"/>
                <w:sz w:val="18"/>
                <w:szCs w:val="18"/>
              </w:rPr>
            </w:pPr>
            <w:r w:rsidRPr="002C2399">
              <w:rPr>
                <w:b/>
                <w:sz w:val="20"/>
                <w:szCs w:val="28"/>
              </w:rPr>
              <w:t>Financing NDC together, Investment Plan, Partners and Strategic Approach</w:t>
            </w:r>
          </w:p>
        </w:tc>
        <w:tc>
          <w:tcPr>
            <w:tcW w:w="4353" w:type="dxa"/>
            <w:tcBorders>
              <w:bottom w:val="single" w:sz="4" w:space="0" w:color="D8E2E5"/>
            </w:tcBorders>
            <w:shd w:val="clear" w:color="auto" w:fill="F6F8F9"/>
            <w:tcMar>
              <w:top w:w="125" w:type="dxa"/>
              <w:left w:w="95" w:type="dxa"/>
              <w:bottom w:w="125" w:type="dxa"/>
              <w:right w:w="95" w:type="dxa"/>
            </w:tcMar>
          </w:tcPr>
          <w:p w14:paraId="50E3F0F8" w14:textId="6B437596" w:rsidR="00A6788C" w:rsidRPr="002C2399" w:rsidRDefault="00A6788C" w:rsidP="6365D07A">
            <w:pPr>
              <w:spacing w:line="254" w:lineRule="auto"/>
            </w:pPr>
            <w:r w:rsidRPr="002C2399">
              <w:rPr>
                <w:sz w:val="18"/>
                <w:szCs w:val="18"/>
              </w:rPr>
              <w:t>Fatjona Cinaj *HOST), ClimateNet e.V.: Mr. Björn Dransfeld; the greenwerk: Dr. Michel Köhler; Government of Albania: Fatjona Cinaj?; Urban Research Institute (URI): Zana Vokopola?</w:t>
            </w:r>
          </w:p>
        </w:tc>
      </w:tr>
      <w:tr w:rsidR="00A6788C" w:rsidRPr="002C2399" w14:paraId="2356DDB6" w14:textId="77777777" w:rsidTr="26AE5BCA">
        <w:trPr>
          <w:trHeight w:val="300"/>
        </w:trPr>
        <w:tc>
          <w:tcPr>
            <w:tcW w:w="2170" w:type="dxa"/>
            <w:tcBorders>
              <w:bottom w:val="single" w:sz="4" w:space="0" w:color="D8E2E5"/>
            </w:tcBorders>
            <w:tcMar>
              <w:top w:w="125" w:type="dxa"/>
              <w:left w:w="95" w:type="dxa"/>
              <w:bottom w:w="125" w:type="dxa"/>
              <w:right w:w="95" w:type="dxa"/>
            </w:tcMar>
          </w:tcPr>
          <w:p w14:paraId="0EA121F9" w14:textId="6FFF85B6" w:rsidR="00A6788C" w:rsidRPr="002C2399" w:rsidRDefault="26CA469C">
            <w:pPr>
              <w:spacing w:line="254" w:lineRule="auto"/>
            </w:pPr>
            <w:r w:rsidRPr="26AE5BCA">
              <w:rPr>
                <w:b/>
                <w:bCs/>
                <w:color w:val="107C83"/>
                <w:sz w:val="20"/>
                <w:szCs w:val="20"/>
              </w:rPr>
              <w:t>11:00-14:00</w:t>
            </w:r>
          </w:p>
        </w:tc>
        <w:tc>
          <w:tcPr>
            <w:tcW w:w="3657" w:type="dxa"/>
            <w:tcBorders>
              <w:bottom w:val="single" w:sz="4" w:space="0" w:color="D8E2E5"/>
            </w:tcBorders>
            <w:tcMar>
              <w:top w:w="125" w:type="dxa"/>
              <w:left w:w="95" w:type="dxa"/>
              <w:bottom w:w="125" w:type="dxa"/>
              <w:right w:w="95" w:type="dxa"/>
            </w:tcMar>
          </w:tcPr>
          <w:p w14:paraId="0575D931" w14:textId="47B8115C" w:rsidR="00A6788C" w:rsidRPr="006412DD" w:rsidRDefault="26CA469C" w:rsidP="26AE5BCA">
            <w:pPr>
              <w:spacing w:before="60" w:line="254" w:lineRule="auto"/>
              <w:rPr>
                <w:color w:val="EE0000"/>
              </w:rPr>
            </w:pPr>
            <w:r w:rsidRPr="006412DD">
              <w:rPr>
                <w:b/>
                <w:bCs/>
                <w:color w:val="EE0000"/>
                <w:sz w:val="20"/>
                <w:szCs w:val="20"/>
              </w:rPr>
              <w:t>Open slots</w:t>
            </w:r>
          </w:p>
          <w:p w14:paraId="7ADB74EA" w14:textId="2C2D76E8" w:rsidR="00A6788C" w:rsidRPr="002C2399" w:rsidRDefault="00A6788C" w:rsidP="26AE5BCA">
            <w:pPr>
              <w:spacing w:before="60"/>
              <w:rPr>
                <w:color w:val="5A6873"/>
                <w:sz w:val="18"/>
                <w:szCs w:val="18"/>
              </w:rPr>
            </w:pPr>
          </w:p>
        </w:tc>
        <w:tc>
          <w:tcPr>
            <w:tcW w:w="4353" w:type="dxa"/>
            <w:tcBorders>
              <w:bottom w:val="single" w:sz="4" w:space="0" w:color="D8E2E5"/>
            </w:tcBorders>
            <w:tcMar>
              <w:top w:w="125" w:type="dxa"/>
              <w:left w:w="95" w:type="dxa"/>
              <w:bottom w:w="125" w:type="dxa"/>
              <w:right w:w="95" w:type="dxa"/>
            </w:tcMar>
          </w:tcPr>
          <w:p w14:paraId="50212A0C" w14:textId="16495093" w:rsidR="00A6788C" w:rsidRPr="00CF6617" w:rsidRDefault="00A6788C">
            <w:pPr>
              <w:spacing w:line="254" w:lineRule="auto"/>
              <w:rPr>
                <w:sz w:val="18"/>
                <w:szCs w:val="18"/>
              </w:rPr>
            </w:pPr>
          </w:p>
        </w:tc>
      </w:tr>
      <w:tr w:rsidR="00A6788C" w:rsidRPr="002C2399" w14:paraId="1513C952" w14:textId="77777777" w:rsidTr="26AE5BCA">
        <w:trPr>
          <w:trHeight w:val="300"/>
        </w:trPr>
        <w:tc>
          <w:tcPr>
            <w:tcW w:w="2170" w:type="dxa"/>
            <w:tcBorders>
              <w:bottom w:val="single" w:sz="4" w:space="0" w:color="D8E2E5"/>
            </w:tcBorders>
            <w:shd w:val="clear" w:color="auto" w:fill="F6F8F9"/>
            <w:tcMar>
              <w:top w:w="125" w:type="dxa"/>
              <w:left w:w="95" w:type="dxa"/>
              <w:bottom w:w="125" w:type="dxa"/>
              <w:right w:w="95" w:type="dxa"/>
            </w:tcMar>
          </w:tcPr>
          <w:p w14:paraId="5684504E" w14:textId="56E974EF" w:rsidR="00A6788C" w:rsidRPr="002C2399" w:rsidRDefault="44DDDECB" w:rsidP="26AE5BCA">
            <w:pPr>
              <w:spacing w:line="254" w:lineRule="auto"/>
            </w:pPr>
            <w:r w:rsidRPr="26AE5BCA">
              <w:rPr>
                <w:b/>
                <w:bCs/>
                <w:color w:val="107C83"/>
                <w:sz w:val="20"/>
                <w:szCs w:val="20"/>
              </w:rPr>
              <w:t>14:00–</w:t>
            </w:r>
            <w:r w:rsidR="541B99DA" w:rsidRPr="26AE5BCA">
              <w:rPr>
                <w:b/>
                <w:bCs/>
                <w:color w:val="107C83"/>
                <w:sz w:val="20"/>
                <w:szCs w:val="20"/>
              </w:rPr>
              <w:t>15:00</w:t>
            </w:r>
          </w:p>
        </w:tc>
        <w:tc>
          <w:tcPr>
            <w:tcW w:w="3657" w:type="dxa"/>
            <w:tcBorders>
              <w:bottom w:val="single" w:sz="4" w:space="0" w:color="D8E2E5"/>
            </w:tcBorders>
            <w:shd w:val="clear" w:color="auto" w:fill="F6F8F9"/>
            <w:tcMar>
              <w:top w:w="125" w:type="dxa"/>
              <w:left w:w="95" w:type="dxa"/>
              <w:bottom w:w="125" w:type="dxa"/>
              <w:right w:w="95" w:type="dxa"/>
            </w:tcMar>
          </w:tcPr>
          <w:p w14:paraId="2D099B3A" w14:textId="77777777" w:rsidR="00A6788C" w:rsidRPr="002C2399" w:rsidRDefault="00A6788C">
            <w:pPr>
              <w:spacing w:line="252" w:lineRule="auto"/>
              <w:rPr>
                <w:sz w:val="20"/>
                <w:szCs w:val="28"/>
              </w:rPr>
            </w:pPr>
            <w:r w:rsidRPr="002C2399">
              <w:rPr>
                <w:b/>
                <w:sz w:val="20"/>
                <w:szCs w:val="28"/>
              </w:rPr>
              <w:t>Tranzicioni i drejtë: aftësitë dhe vendet e punës në ekonomi të gjelbër</w:t>
            </w:r>
          </w:p>
          <w:p w14:paraId="6494C035" w14:textId="77777777" w:rsidR="00A6788C" w:rsidRPr="002C2399" w:rsidRDefault="00A6788C">
            <w:pPr>
              <w:spacing w:before="60"/>
              <w:rPr>
                <w:sz w:val="20"/>
                <w:szCs w:val="28"/>
              </w:rPr>
            </w:pPr>
            <w:r w:rsidRPr="002C2399">
              <w:rPr>
                <w:color w:val="5A6873"/>
                <w:sz w:val="18"/>
                <w:szCs w:val="28"/>
              </w:rPr>
              <w:t>Panel tematik  •  TBC</w:t>
            </w:r>
          </w:p>
        </w:tc>
        <w:tc>
          <w:tcPr>
            <w:tcW w:w="4353" w:type="dxa"/>
            <w:tcBorders>
              <w:bottom w:val="single" w:sz="4" w:space="0" w:color="D8E2E5"/>
            </w:tcBorders>
            <w:shd w:val="clear" w:color="auto" w:fill="F6F8F9"/>
            <w:tcMar>
              <w:top w:w="125" w:type="dxa"/>
              <w:left w:w="95" w:type="dxa"/>
              <w:bottom w:w="125" w:type="dxa"/>
              <w:right w:w="95" w:type="dxa"/>
            </w:tcMar>
          </w:tcPr>
          <w:p w14:paraId="399E9DAD" w14:textId="53D5686C" w:rsidR="00A6788C" w:rsidRPr="002C2399" w:rsidRDefault="00A6788C">
            <w:pPr>
              <w:spacing w:line="254" w:lineRule="auto"/>
              <w:rPr>
                <w:sz w:val="20"/>
                <w:szCs w:val="28"/>
              </w:rPr>
            </w:pPr>
            <w:r w:rsidRPr="002C2399">
              <w:rPr>
                <w:sz w:val="18"/>
                <w:szCs w:val="28"/>
              </w:rPr>
              <w:t>Përfaqësues të punësimit / sektor privat; partnerë trajnimi (për identifikim). TBC ose pavijoni mund te rrije i lire per takime/networking</w:t>
            </w:r>
          </w:p>
        </w:tc>
      </w:tr>
      <w:tr w:rsidR="00A6788C" w:rsidRPr="002C2399" w14:paraId="3CE443E5" w14:textId="77777777" w:rsidTr="26AE5BCA">
        <w:trPr>
          <w:trHeight w:val="300"/>
        </w:trPr>
        <w:tc>
          <w:tcPr>
            <w:tcW w:w="2170" w:type="dxa"/>
            <w:tcMar>
              <w:top w:w="125" w:type="dxa"/>
              <w:left w:w="95" w:type="dxa"/>
              <w:bottom w:w="125" w:type="dxa"/>
              <w:right w:w="95" w:type="dxa"/>
            </w:tcMar>
          </w:tcPr>
          <w:p w14:paraId="331F0F9A" w14:textId="77777777" w:rsidR="00A6788C" w:rsidRPr="002C2399" w:rsidRDefault="00A6788C">
            <w:pPr>
              <w:spacing w:line="254" w:lineRule="auto"/>
              <w:rPr>
                <w:sz w:val="20"/>
                <w:szCs w:val="28"/>
              </w:rPr>
            </w:pPr>
            <w:r w:rsidRPr="002C2399">
              <w:rPr>
                <w:b/>
                <w:color w:val="107C83"/>
                <w:sz w:val="20"/>
                <w:szCs w:val="28"/>
              </w:rPr>
              <w:t>15:20–16:00</w:t>
            </w:r>
          </w:p>
        </w:tc>
        <w:tc>
          <w:tcPr>
            <w:tcW w:w="3657" w:type="dxa"/>
            <w:tcMar>
              <w:top w:w="125" w:type="dxa"/>
              <w:left w:w="95" w:type="dxa"/>
              <w:bottom w:w="125" w:type="dxa"/>
              <w:right w:w="95" w:type="dxa"/>
            </w:tcMar>
          </w:tcPr>
          <w:p w14:paraId="49A6655B" w14:textId="77777777" w:rsidR="00A6788C" w:rsidRPr="002C2399" w:rsidRDefault="00A6788C">
            <w:pPr>
              <w:spacing w:line="252" w:lineRule="auto"/>
              <w:rPr>
                <w:sz w:val="20"/>
                <w:szCs w:val="28"/>
              </w:rPr>
            </w:pPr>
            <w:r w:rsidRPr="002C2399">
              <w:rPr>
                <w:b/>
                <w:sz w:val="20"/>
                <w:szCs w:val="28"/>
              </w:rPr>
              <w:t>Community Stories: histori vendore të reziliencës</w:t>
            </w:r>
          </w:p>
          <w:p w14:paraId="0F8B28CE" w14:textId="523F93C2" w:rsidR="00A6788C" w:rsidRPr="002C2399" w:rsidRDefault="00A6788C">
            <w:pPr>
              <w:spacing w:before="60"/>
              <w:rPr>
                <w:sz w:val="20"/>
                <w:szCs w:val="28"/>
              </w:rPr>
            </w:pPr>
            <w:r w:rsidRPr="002C2399">
              <w:rPr>
                <w:color w:val="5A6873"/>
                <w:sz w:val="18"/>
                <w:szCs w:val="28"/>
              </w:rPr>
              <w:t xml:space="preserve">Prezantim i kuruar  </w:t>
            </w:r>
          </w:p>
        </w:tc>
        <w:tc>
          <w:tcPr>
            <w:tcW w:w="4353" w:type="dxa"/>
            <w:tcMar>
              <w:top w:w="125" w:type="dxa"/>
              <w:left w:w="95" w:type="dxa"/>
              <w:bottom w:w="125" w:type="dxa"/>
              <w:right w:w="95" w:type="dxa"/>
            </w:tcMar>
          </w:tcPr>
          <w:p w14:paraId="68A92B05" w14:textId="5B0CD3B6" w:rsidR="00A6788C" w:rsidRPr="002C2399" w:rsidRDefault="00A6788C">
            <w:pPr>
              <w:spacing w:line="254" w:lineRule="auto"/>
              <w:rPr>
                <w:sz w:val="20"/>
                <w:szCs w:val="28"/>
              </w:rPr>
            </w:pPr>
            <w:r w:rsidRPr="002C2399">
              <w:rPr>
                <w:sz w:val="18"/>
                <w:szCs w:val="28"/>
              </w:rPr>
              <w:t>Përfaqësues të bashkive dhe komuniteteve; partnerë projektesh (tbc). CNVP</w:t>
            </w:r>
          </w:p>
        </w:tc>
      </w:tr>
      <w:tr w:rsidR="00A6788C" w:rsidRPr="002C2399" w14:paraId="3F1677CE" w14:textId="77777777" w:rsidTr="26AE5BCA">
        <w:trPr>
          <w:trHeight w:val="300"/>
        </w:trPr>
        <w:tc>
          <w:tcPr>
            <w:tcW w:w="2170" w:type="dxa"/>
            <w:tcBorders>
              <w:bottom w:val="single" w:sz="4" w:space="0" w:color="D8E2E5"/>
            </w:tcBorders>
            <w:tcMar>
              <w:top w:w="125" w:type="dxa"/>
              <w:left w:w="95" w:type="dxa"/>
              <w:bottom w:w="125" w:type="dxa"/>
              <w:right w:w="95" w:type="dxa"/>
            </w:tcMar>
          </w:tcPr>
          <w:p w14:paraId="55DA7459" w14:textId="215F2201" w:rsidR="00A6788C" w:rsidRPr="002C2399" w:rsidRDefault="44DDDECB">
            <w:pPr>
              <w:spacing w:line="254" w:lineRule="auto"/>
            </w:pPr>
            <w:r w:rsidRPr="26AE5BCA">
              <w:rPr>
                <w:b/>
                <w:bCs/>
                <w:color w:val="107C83"/>
                <w:sz w:val="20"/>
                <w:szCs w:val="20"/>
              </w:rPr>
              <w:t xml:space="preserve">16:30-17:30 </w:t>
            </w:r>
          </w:p>
        </w:tc>
        <w:tc>
          <w:tcPr>
            <w:tcW w:w="3657" w:type="dxa"/>
            <w:tcBorders>
              <w:bottom w:val="single" w:sz="4" w:space="0" w:color="D8E2E5"/>
            </w:tcBorders>
            <w:tcMar>
              <w:top w:w="125" w:type="dxa"/>
              <w:left w:w="95" w:type="dxa"/>
              <w:bottom w:w="125" w:type="dxa"/>
              <w:right w:w="95" w:type="dxa"/>
            </w:tcMar>
          </w:tcPr>
          <w:p w14:paraId="1F6B0A66" w14:textId="77777777" w:rsidR="00A6788C" w:rsidRPr="002C2399" w:rsidRDefault="00A6788C" w:rsidP="63D26CAC">
            <w:pPr>
              <w:spacing w:line="254" w:lineRule="auto"/>
              <w:rPr>
                <w:b/>
                <w:bCs/>
                <w:sz w:val="20"/>
                <w:szCs w:val="20"/>
              </w:rPr>
            </w:pPr>
            <w:r w:rsidRPr="002C2399">
              <w:rPr>
                <w:b/>
                <w:bCs/>
                <w:sz w:val="20"/>
                <w:szCs w:val="20"/>
              </w:rPr>
              <w:t xml:space="preserve">Roli i rezervuareve artificiale ujore ne ruajtjen e biodiversitetin dhe resiliencen ndaj ndryshimeve klimatike  </w:t>
            </w:r>
          </w:p>
          <w:p w14:paraId="25A512F6" w14:textId="687AB11C" w:rsidR="00A6788C" w:rsidRPr="002C2399" w:rsidRDefault="00A6788C" w:rsidP="63D26CAC">
            <w:pPr>
              <w:spacing w:line="254" w:lineRule="auto"/>
            </w:pPr>
            <w:r w:rsidRPr="002C2399">
              <w:rPr>
                <w:sz w:val="18"/>
                <w:szCs w:val="28"/>
              </w:rPr>
              <w:t>Prezantim-rast studimor</w:t>
            </w:r>
          </w:p>
        </w:tc>
        <w:tc>
          <w:tcPr>
            <w:tcW w:w="4353" w:type="dxa"/>
            <w:tcBorders>
              <w:bottom w:val="single" w:sz="4" w:space="0" w:color="D8E2E5"/>
            </w:tcBorders>
            <w:tcMar>
              <w:top w:w="125" w:type="dxa"/>
              <w:left w:w="95" w:type="dxa"/>
              <w:bottom w:w="125" w:type="dxa"/>
              <w:right w:w="95" w:type="dxa"/>
            </w:tcMar>
          </w:tcPr>
          <w:p w14:paraId="3E8DF7FE" w14:textId="6C5066D6" w:rsidR="00A6788C" w:rsidRPr="002C2399" w:rsidRDefault="00A6788C" w:rsidP="63D26CAC">
            <w:pPr>
              <w:rPr>
                <w:sz w:val="18"/>
                <w:szCs w:val="28"/>
              </w:rPr>
            </w:pPr>
            <w:r w:rsidRPr="002C2399">
              <w:rPr>
                <w:sz w:val="20"/>
                <w:szCs w:val="20"/>
              </w:rPr>
              <w:t xml:space="preserve"> </w:t>
            </w:r>
            <w:r w:rsidRPr="002C2399">
              <w:rPr>
                <w:sz w:val="18"/>
                <w:szCs w:val="28"/>
              </w:rPr>
              <w:t>Fabjola Selmani-Bashkia Shijak</w:t>
            </w:r>
          </w:p>
          <w:p w14:paraId="1F775C02" w14:textId="19044734" w:rsidR="00A6788C" w:rsidRPr="002C2399" w:rsidRDefault="00A6788C" w:rsidP="63D26CAC"/>
        </w:tc>
      </w:tr>
    </w:tbl>
    <w:p w14:paraId="6C5AFC80" w14:textId="1F9DDE8C" w:rsidR="00A56243" w:rsidRPr="002C2399" w:rsidRDefault="007B7594">
      <w:pPr>
        <w:spacing w:after="140" w:line="252" w:lineRule="auto"/>
        <w:rPr>
          <w:sz w:val="20"/>
          <w:szCs w:val="28"/>
        </w:rPr>
      </w:pPr>
      <w:r w:rsidRPr="002C2399">
        <w:rPr>
          <w:b/>
          <w:color w:val="107C83"/>
          <w:sz w:val="18"/>
          <w:szCs w:val="28"/>
        </w:rPr>
        <w:t>ENJTE  ·  19 NËNTOR 2026</w:t>
      </w:r>
    </w:p>
    <w:p w14:paraId="7D53FDB9" w14:textId="0A113F51" w:rsidR="00A56243" w:rsidRPr="002C2399" w:rsidRDefault="0DEF8F09" w:rsidP="26AE5BCA">
      <w:pPr>
        <w:spacing w:after="140" w:line="252" w:lineRule="auto"/>
        <w:rPr>
          <w:sz w:val="20"/>
          <w:szCs w:val="20"/>
        </w:rPr>
      </w:pPr>
      <w:r w:rsidRPr="26AE5BCA">
        <w:rPr>
          <w:b/>
          <w:bCs/>
          <w:sz w:val="44"/>
          <w:szCs w:val="44"/>
        </w:rPr>
        <w:t>Fuqizimi i zbatimit dhe projektet për investim</w:t>
      </w:r>
    </w:p>
    <w:p w14:paraId="2FF7B2B0" w14:textId="77777777" w:rsidR="00A56243" w:rsidRPr="000516A9" w:rsidRDefault="007B7594">
      <w:pPr>
        <w:spacing w:before="240" w:after="120" w:line="252" w:lineRule="auto"/>
        <w:rPr>
          <w:sz w:val="20"/>
          <w:szCs w:val="28"/>
          <w:lang w:val="pt-PT"/>
        </w:rPr>
      </w:pPr>
      <w:r w:rsidRPr="000516A9">
        <w:rPr>
          <w:b/>
          <w:sz w:val="22"/>
          <w:szCs w:val="28"/>
          <w:lang w:val="pt-PT"/>
        </w:rPr>
        <w:t>PROGRAMI DITOR (ORARE TË PROPOZUARA)</w:t>
      </w:r>
    </w:p>
    <w:tbl>
      <w:tblPr>
        <w:tblW w:w="10431" w:type="dxa"/>
        <w:tblLayout w:type="fixed"/>
        <w:tblLook w:val="04A0" w:firstRow="1" w:lastRow="0" w:firstColumn="1" w:lastColumn="0" w:noHBand="0" w:noVBand="1"/>
      </w:tblPr>
      <w:tblGrid>
        <w:gridCol w:w="1897"/>
        <w:gridCol w:w="3860"/>
        <w:gridCol w:w="4674"/>
      </w:tblGrid>
      <w:tr w:rsidR="00A6788C" w:rsidRPr="002C2399" w14:paraId="25F569A4" w14:textId="77777777" w:rsidTr="00A6788C">
        <w:trPr>
          <w:trHeight w:val="300"/>
          <w:tblHeader/>
        </w:trPr>
        <w:tc>
          <w:tcPr>
            <w:tcW w:w="1897" w:type="dxa"/>
            <w:shd w:val="clear" w:color="auto" w:fill="123249"/>
            <w:tcMar>
              <w:top w:w="90" w:type="dxa"/>
              <w:left w:w="100" w:type="dxa"/>
              <w:bottom w:w="90" w:type="dxa"/>
              <w:right w:w="100" w:type="dxa"/>
            </w:tcMar>
          </w:tcPr>
          <w:p w14:paraId="4C8EC761" w14:textId="77777777" w:rsidR="00A6788C" w:rsidRPr="002C2399" w:rsidRDefault="00A6788C">
            <w:pPr>
              <w:spacing w:line="254" w:lineRule="auto"/>
              <w:rPr>
                <w:sz w:val="20"/>
                <w:szCs w:val="28"/>
              </w:rPr>
            </w:pPr>
            <w:r w:rsidRPr="002C2399">
              <w:rPr>
                <w:b/>
                <w:color w:val="FFFFFF"/>
                <w:sz w:val="18"/>
                <w:szCs w:val="28"/>
              </w:rPr>
              <w:t>ORARI</w:t>
            </w:r>
          </w:p>
        </w:tc>
        <w:tc>
          <w:tcPr>
            <w:tcW w:w="3860" w:type="dxa"/>
            <w:shd w:val="clear" w:color="auto" w:fill="123249"/>
            <w:tcMar>
              <w:top w:w="90" w:type="dxa"/>
              <w:left w:w="100" w:type="dxa"/>
              <w:bottom w:w="90" w:type="dxa"/>
              <w:right w:w="100" w:type="dxa"/>
            </w:tcMar>
          </w:tcPr>
          <w:p w14:paraId="1C83ABFB" w14:textId="77777777" w:rsidR="00A6788C" w:rsidRPr="002C2399" w:rsidRDefault="00A6788C">
            <w:pPr>
              <w:spacing w:line="254" w:lineRule="auto"/>
              <w:rPr>
                <w:sz w:val="20"/>
                <w:szCs w:val="28"/>
              </w:rPr>
            </w:pPr>
            <w:r w:rsidRPr="002C2399">
              <w:rPr>
                <w:b/>
                <w:color w:val="FFFFFF"/>
                <w:sz w:val="18"/>
                <w:szCs w:val="28"/>
              </w:rPr>
              <w:t>SESIONI / FORMATI</w:t>
            </w:r>
          </w:p>
        </w:tc>
        <w:tc>
          <w:tcPr>
            <w:tcW w:w="4674" w:type="dxa"/>
            <w:shd w:val="clear" w:color="auto" w:fill="123249"/>
            <w:tcMar>
              <w:top w:w="90" w:type="dxa"/>
              <w:left w:w="100" w:type="dxa"/>
              <w:bottom w:w="90" w:type="dxa"/>
              <w:right w:w="100" w:type="dxa"/>
            </w:tcMar>
          </w:tcPr>
          <w:p w14:paraId="02698A90" w14:textId="77777777" w:rsidR="00A6788C" w:rsidRPr="002C2399" w:rsidRDefault="00A6788C">
            <w:pPr>
              <w:spacing w:line="254" w:lineRule="auto"/>
              <w:rPr>
                <w:sz w:val="20"/>
                <w:szCs w:val="28"/>
              </w:rPr>
            </w:pPr>
            <w:r w:rsidRPr="002C2399">
              <w:rPr>
                <w:b/>
                <w:color w:val="FFFFFF"/>
                <w:sz w:val="18"/>
                <w:szCs w:val="28"/>
              </w:rPr>
              <w:t>FOLËSIT E PROPOZUAR</w:t>
            </w:r>
          </w:p>
        </w:tc>
      </w:tr>
      <w:tr w:rsidR="00A6788C" w:rsidRPr="002C2399" w14:paraId="5042E573" w14:textId="77777777" w:rsidTr="00A6788C">
        <w:trPr>
          <w:trHeight w:val="300"/>
        </w:trPr>
        <w:tc>
          <w:tcPr>
            <w:tcW w:w="1897" w:type="dxa"/>
            <w:tcBorders>
              <w:bottom w:val="single" w:sz="4" w:space="0" w:color="D8E2E5"/>
            </w:tcBorders>
            <w:shd w:val="clear" w:color="auto" w:fill="F6F8F9"/>
            <w:tcMar>
              <w:top w:w="125" w:type="dxa"/>
              <w:left w:w="95" w:type="dxa"/>
              <w:bottom w:w="125" w:type="dxa"/>
              <w:right w:w="95" w:type="dxa"/>
            </w:tcMar>
          </w:tcPr>
          <w:p w14:paraId="52E27C51" w14:textId="6EAFF7D0" w:rsidR="00A6788C" w:rsidRPr="002C2399" w:rsidRDefault="00A6788C">
            <w:pPr>
              <w:spacing w:line="254" w:lineRule="auto"/>
              <w:rPr>
                <w:sz w:val="20"/>
                <w:szCs w:val="28"/>
              </w:rPr>
            </w:pPr>
            <w:r w:rsidRPr="002C2399">
              <w:rPr>
                <w:b/>
                <w:color w:val="107C83"/>
                <w:sz w:val="20"/>
                <w:szCs w:val="28"/>
              </w:rPr>
              <w:t>-</w:t>
            </w:r>
          </w:p>
        </w:tc>
        <w:tc>
          <w:tcPr>
            <w:tcW w:w="3860" w:type="dxa"/>
            <w:tcBorders>
              <w:bottom w:val="single" w:sz="4" w:space="0" w:color="D8E2E5"/>
            </w:tcBorders>
            <w:shd w:val="clear" w:color="auto" w:fill="F6F8F9"/>
            <w:tcMar>
              <w:top w:w="125" w:type="dxa"/>
              <w:left w:w="95" w:type="dxa"/>
              <w:bottom w:w="125" w:type="dxa"/>
              <w:right w:w="95" w:type="dxa"/>
            </w:tcMar>
          </w:tcPr>
          <w:p w14:paraId="74F5F46F" w14:textId="4A4F58EE" w:rsidR="00A6788C" w:rsidRPr="002C2399" w:rsidRDefault="00CF6617" w:rsidP="6365D07A">
            <w:pPr>
              <w:spacing w:before="60"/>
              <w:rPr>
                <w:color w:val="5A6873"/>
                <w:sz w:val="18"/>
                <w:szCs w:val="18"/>
              </w:rPr>
            </w:pPr>
            <w:r w:rsidRPr="006412DD">
              <w:rPr>
                <w:color w:val="EE0000"/>
                <w:sz w:val="22"/>
              </w:rPr>
              <w:t>Open slots</w:t>
            </w:r>
          </w:p>
        </w:tc>
        <w:tc>
          <w:tcPr>
            <w:tcW w:w="4674" w:type="dxa"/>
            <w:tcBorders>
              <w:bottom w:val="single" w:sz="4" w:space="0" w:color="D8E2E5"/>
            </w:tcBorders>
            <w:shd w:val="clear" w:color="auto" w:fill="F6F8F9"/>
            <w:tcMar>
              <w:top w:w="125" w:type="dxa"/>
              <w:left w:w="95" w:type="dxa"/>
              <w:bottom w:w="125" w:type="dxa"/>
              <w:right w:w="95" w:type="dxa"/>
            </w:tcMar>
          </w:tcPr>
          <w:p w14:paraId="1AAF404F" w14:textId="1CC199C9" w:rsidR="00A6788C" w:rsidRPr="002C2399" w:rsidRDefault="00A6788C" w:rsidP="6365D07A">
            <w:pPr>
              <w:spacing w:line="254" w:lineRule="auto"/>
              <w:rPr>
                <w:sz w:val="18"/>
                <w:szCs w:val="18"/>
              </w:rPr>
            </w:pPr>
          </w:p>
        </w:tc>
      </w:tr>
    </w:tbl>
    <w:p w14:paraId="7B2B8AF7" w14:textId="77777777" w:rsidR="0009505D" w:rsidRPr="002C2399" w:rsidRDefault="0009505D">
      <w:pPr>
        <w:spacing w:after="140" w:line="252" w:lineRule="auto"/>
        <w:rPr>
          <w:b/>
          <w:color w:val="107C83"/>
          <w:sz w:val="18"/>
          <w:szCs w:val="28"/>
        </w:rPr>
      </w:pPr>
    </w:p>
    <w:p w14:paraId="4AF3F4FE" w14:textId="4282CB40" w:rsidR="00A56243" w:rsidRPr="002C2399" w:rsidRDefault="007B7594">
      <w:pPr>
        <w:spacing w:after="140" w:line="252" w:lineRule="auto"/>
        <w:rPr>
          <w:sz w:val="20"/>
          <w:szCs w:val="28"/>
        </w:rPr>
      </w:pPr>
      <w:r w:rsidRPr="002C2399">
        <w:rPr>
          <w:b/>
          <w:color w:val="107C83"/>
          <w:sz w:val="18"/>
          <w:szCs w:val="28"/>
        </w:rPr>
        <w:t>PREMTE  ·  20 NËNTOR 2026</w:t>
      </w:r>
    </w:p>
    <w:p w14:paraId="0C0A94A2" w14:textId="77777777" w:rsidR="00A56243" w:rsidRPr="000516A9" w:rsidRDefault="007B7594">
      <w:pPr>
        <w:spacing w:after="140" w:line="252" w:lineRule="auto"/>
        <w:rPr>
          <w:sz w:val="20"/>
          <w:szCs w:val="28"/>
          <w:lang w:val="pt-PT"/>
        </w:rPr>
      </w:pPr>
      <w:r w:rsidRPr="000516A9">
        <w:rPr>
          <w:b/>
          <w:sz w:val="44"/>
          <w:szCs w:val="28"/>
          <w:lang w:val="pt-PT"/>
        </w:rPr>
        <w:t>Mbyllja e COP31 dhe ndjekja e rezultateve</w:t>
      </w:r>
    </w:p>
    <w:p w14:paraId="0CF4D4F6" w14:textId="53B97513" w:rsidR="00A56243" w:rsidRPr="000516A9" w:rsidRDefault="00A56243" w:rsidP="26AE5BCA">
      <w:pPr>
        <w:spacing w:after="100" w:line="252" w:lineRule="auto"/>
        <w:rPr>
          <w:color w:val="5A6873"/>
          <w:sz w:val="18"/>
          <w:szCs w:val="18"/>
          <w:lang w:val="pt-PT"/>
        </w:rPr>
      </w:pPr>
    </w:p>
    <w:p w14:paraId="77D0E4F2" w14:textId="521D3013" w:rsidR="00A56243" w:rsidRPr="00F8201E" w:rsidRDefault="00A56243" w:rsidP="00A6788C">
      <w:pPr>
        <w:spacing w:after="140" w:line="252" w:lineRule="auto"/>
        <w:rPr>
          <w:color w:val="5A6873"/>
          <w:sz w:val="18"/>
          <w:szCs w:val="18"/>
          <w:lang w:val="da-DK"/>
        </w:rPr>
      </w:pPr>
    </w:p>
    <w:sectPr w:rsidR="00A56243" w:rsidRPr="00F8201E" w:rsidSect="00A6788C">
      <w:headerReference w:type="default" r:id="rId15"/>
      <w:footerReference w:type="default" r:id="rId16"/>
      <w:pgSz w:w="11906" w:h="16838"/>
      <w:pgMar w:top="879" w:right="907" w:bottom="850" w:left="907" w:header="454" w:footer="45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ekani, Klestia GIZ AL" w:date="2026-10-20T20:09:00Z" w:initials="CA">
    <w:p w14:paraId="042E839A" w14:textId="75932FFC" w:rsidR="00A6788C" w:rsidRDefault="00A6788C">
      <w:pPr>
        <w:pStyle w:val="CommentText"/>
      </w:pPr>
      <w:r w:rsidRPr="002C2399">
        <w:rPr>
          <w:rStyle w:val="CommentReference"/>
        </w:rPr>
        <w:annotationRef/>
      </w:r>
      <w:r w:rsidRPr="002C2399">
        <w:t>Ky sesion nis në të njëjtën orë me hapjen zyrtare të COP31. Të diskutohet nëse përfaqësuesit dhe ekipi që nevojiten për panelin do të marrin pjesë në hapje. Nëse po, të shtyhet slot-i.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2E839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4C3987" w16cex:dateUtc="2026-10-20T18: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2E839A" w16cid:durableId="734C39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542CD" w14:textId="77777777" w:rsidR="00C56422" w:rsidRPr="002C2399" w:rsidRDefault="00C56422">
      <w:pPr>
        <w:spacing w:line="240" w:lineRule="auto"/>
      </w:pPr>
      <w:r w:rsidRPr="002C2399">
        <w:separator/>
      </w:r>
    </w:p>
  </w:endnote>
  <w:endnote w:type="continuationSeparator" w:id="0">
    <w:p w14:paraId="2D5585B2" w14:textId="77777777" w:rsidR="00C56422" w:rsidRPr="002C2399" w:rsidRDefault="00C56422">
      <w:pPr>
        <w:spacing w:line="240" w:lineRule="auto"/>
      </w:pPr>
      <w:r w:rsidRPr="002C23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6C1F" w14:textId="031CCA41" w:rsidR="00191DC5" w:rsidRPr="002C2399" w:rsidRDefault="00191DC5">
    <w:pPr>
      <w:pStyle w:val="Footer"/>
    </w:pPr>
    <w:r w:rsidRPr="002C2399">
      <w:rPr>
        <w:noProof/>
      </w:rPr>
      <w:drawing>
        <wp:anchor distT="0" distB="0" distL="114300" distR="114300" simplePos="0" relativeHeight="251659264" behindDoc="0" locked="0" layoutInCell="1" allowOverlap="1" wp14:anchorId="0287CB27" wp14:editId="11A73C59">
          <wp:simplePos x="0" y="0"/>
          <wp:positionH relativeFrom="column">
            <wp:posOffset>-590550</wp:posOffset>
          </wp:positionH>
          <wp:positionV relativeFrom="paragraph">
            <wp:posOffset>-1409700</wp:posOffset>
          </wp:positionV>
          <wp:extent cx="7553325" cy="1815996"/>
          <wp:effectExtent l="0" t="0" r="0" b="0"/>
          <wp:wrapNone/>
          <wp:docPr id="2054709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81599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3EECE" w14:textId="77777777" w:rsidR="00C56422" w:rsidRPr="002C2399" w:rsidRDefault="00C56422">
      <w:pPr>
        <w:spacing w:line="240" w:lineRule="auto"/>
      </w:pPr>
      <w:r w:rsidRPr="002C2399">
        <w:separator/>
      </w:r>
    </w:p>
  </w:footnote>
  <w:footnote w:type="continuationSeparator" w:id="0">
    <w:p w14:paraId="72D7D0C4" w14:textId="77777777" w:rsidR="00C56422" w:rsidRPr="002C2399" w:rsidRDefault="00C56422">
      <w:pPr>
        <w:spacing w:line="240" w:lineRule="auto"/>
      </w:pPr>
      <w:r w:rsidRPr="002C23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677E0" w14:textId="77777777" w:rsidR="00A56243" w:rsidRPr="000516A9" w:rsidRDefault="007B7594">
    <w:pPr>
      <w:pStyle w:val="Header"/>
      <w:jc w:val="right"/>
      <w:rPr>
        <w:lang w:val="pt-PT"/>
      </w:rPr>
    </w:pPr>
    <w:r w:rsidRPr="000516A9">
      <w:rPr>
        <w:b/>
        <w:color w:val="107C83"/>
        <w:sz w:val="15"/>
        <w:lang w:val="pt-PT"/>
      </w:rPr>
      <w:t>LET’S COP  ·  PAVIJONI I SHQIPËRISË  ·  ANTALYA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237D84"/>
    <w:multiLevelType w:val="hybridMultilevel"/>
    <w:tmpl w:val="FFFFFFFF"/>
    <w:lvl w:ilvl="0" w:tplc="52F85708">
      <w:start w:val="1"/>
      <w:numFmt w:val="bullet"/>
      <w:lvlText w:val=""/>
      <w:lvlJc w:val="left"/>
      <w:pPr>
        <w:ind w:left="720" w:hanging="360"/>
      </w:pPr>
      <w:rPr>
        <w:rFonts w:ascii="Symbol" w:hAnsi="Symbol" w:hint="default"/>
      </w:rPr>
    </w:lvl>
    <w:lvl w:ilvl="1" w:tplc="4F82A1E0">
      <w:start w:val="1"/>
      <w:numFmt w:val="bullet"/>
      <w:lvlText w:val="o"/>
      <w:lvlJc w:val="left"/>
      <w:pPr>
        <w:ind w:left="1440" w:hanging="360"/>
      </w:pPr>
      <w:rPr>
        <w:rFonts w:ascii="Courier New" w:hAnsi="Courier New" w:hint="default"/>
      </w:rPr>
    </w:lvl>
    <w:lvl w:ilvl="2" w:tplc="7AE8A27A">
      <w:start w:val="1"/>
      <w:numFmt w:val="bullet"/>
      <w:lvlText w:val=""/>
      <w:lvlJc w:val="left"/>
      <w:pPr>
        <w:ind w:left="2160" w:hanging="360"/>
      </w:pPr>
      <w:rPr>
        <w:rFonts w:ascii="Wingdings" w:hAnsi="Wingdings" w:hint="default"/>
      </w:rPr>
    </w:lvl>
    <w:lvl w:ilvl="3" w:tplc="9EBE8366">
      <w:start w:val="1"/>
      <w:numFmt w:val="bullet"/>
      <w:lvlText w:val=""/>
      <w:lvlJc w:val="left"/>
      <w:pPr>
        <w:ind w:left="2880" w:hanging="360"/>
      </w:pPr>
      <w:rPr>
        <w:rFonts w:ascii="Symbol" w:hAnsi="Symbol" w:hint="default"/>
      </w:rPr>
    </w:lvl>
    <w:lvl w:ilvl="4" w:tplc="8542CFEC">
      <w:start w:val="1"/>
      <w:numFmt w:val="bullet"/>
      <w:lvlText w:val="o"/>
      <w:lvlJc w:val="left"/>
      <w:pPr>
        <w:ind w:left="3600" w:hanging="360"/>
      </w:pPr>
      <w:rPr>
        <w:rFonts w:ascii="Courier New" w:hAnsi="Courier New" w:hint="default"/>
      </w:rPr>
    </w:lvl>
    <w:lvl w:ilvl="5" w:tplc="4A645802">
      <w:start w:val="1"/>
      <w:numFmt w:val="bullet"/>
      <w:lvlText w:val=""/>
      <w:lvlJc w:val="left"/>
      <w:pPr>
        <w:ind w:left="4320" w:hanging="360"/>
      </w:pPr>
      <w:rPr>
        <w:rFonts w:ascii="Wingdings" w:hAnsi="Wingdings" w:hint="default"/>
      </w:rPr>
    </w:lvl>
    <w:lvl w:ilvl="6" w:tplc="A598349C">
      <w:start w:val="1"/>
      <w:numFmt w:val="bullet"/>
      <w:lvlText w:val=""/>
      <w:lvlJc w:val="left"/>
      <w:pPr>
        <w:ind w:left="5040" w:hanging="360"/>
      </w:pPr>
      <w:rPr>
        <w:rFonts w:ascii="Symbol" w:hAnsi="Symbol" w:hint="default"/>
      </w:rPr>
    </w:lvl>
    <w:lvl w:ilvl="7" w:tplc="D58AC50C">
      <w:start w:val="1"/>
      <w:numFmt w:val="bullet"/>
      <w:lvlText w:val="o"/>
      <w:lvlJc w:val="left"/>
      <w:pPr>
        <w:ind w:left="5760" w:hanging="360"/>
      </w:pPr>
      <w:rPr>
        <w:rFonts w:ascii="Courier New" w:hAnsi="Courier New" w:hint="default"/>
      </w:rPr>
    </w:lvl>
    <w:lvl w:ilvl="8" w:tplc="E9B088E2">
      <w:start w:val="1"/>
      <w:numFmt w:val="bullet"/>
      <w:lvlText w:val=""/>
      <w:lvlJc w:val="left"/>
      <w:pPr>
        <w:ind w:left="6480" w:hanging="360"/>
      </w:pPr>
      <w:rPr>
        <w:rFonts w:ascii="Wingdings" w:hAnsi="Wingdings" w:hint="default"/>
      </w:rPr>
    </w:lvl>
  </w:abstractNum>
  <w:abstractNum w:abstractNumId="10" w15:restartNumberingAfterBreak="0">
    <w:nsid w:val="0769677F"/>
    <w:multiLevelType w:val="hybridMultilevel"/>
    <w:tmpl w:val="697C3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CA97CF"/>
    <w:multiLevelType w:val="hybridMultilevel"/>
    <w:tmpl w:val="FFFFFFFF"/>
    <w:lvl w:ilvl="0" w:tplc="E4F2A08C">
      <w:start w:val="1"/>
      <w:numFmt w:val="bullet"/>
      <w:lvlText w:val=""/>
      <w:lvlJc w:val="left"/>
      <w:pPr>
        <w:ind w:left="720" w:hanging="360"/>
      </w:pPr>
      <w:rPr>
        <w:rFonts w:ascii="Symbol" w:hAnsi="Symbol" w:hint="default"/>
      </w:rPr>
    </w:lvl>
    <w:lvl w:ilvl="1" w:tplc="966C573A">
      <w:start w:val="1"/>
      <w:numFmt w:val="bullet"/>
      <w:lvlText w:val="o"/>
      <w:lvlJc w:val="left"/>
      <w:pPr>
        <w:ind w:left="1440" w:hanging="360"/>
      </w:pPr>
      <w:rPr>
        <w:rFonts w:ascii="Courier New" w:hAnsi="Courier New" w:hint="default"/>
      </w:rPr>
    </w:lvl>
    <w:lvl w:ilvl="2" w:tplc="DCCC3D1E">
      <w:start w:val="1"/>
      <w:numFmt w:val="bullet"/>
      <w:lvlText w:val=""/>
      <w:lvlJc w:val="left"/>
      <w:pPr>
        <w:ind w:left="2160" w:hanging="360"/>
      </w:pPr>
      <w:rPr>
        <w:rFonts w:ascii="Wingdings" w:hAnsi="Wingdings" w:hint="default"/>
      </w:rPr>
    </w:lvl>
    <w:lvl w:ilvl="3" w:tplc="169231C8">
      <w:start w:val="1"/>
      <w:numFmt w:val="bullet"/>
      <w:lvlText w:val=""/>
      <w:lvlJc w:val="left"/>
      <w:pPr>
        <w:ind w:left="2880" w:hanging="360"/>
      </w:pPr>
      <w:rPr>
        <w:rFonts w:ascii="Symbol" w:hAnsi="Symbol" w:hint="default"/>
      </w:rPr>
    </w:lvl>
    <w:lvl w:ilvl="4" w:tplc="24EA7322">
      <w:start w:val="1"/>
      <w:numFmt w:val="bullet"/>
      <w:lvlText w:val="o"/>
      <w:lvlJc w:val="left"/>
      <w:pPr>
        <w:ind w:left="3600" w:hanging="360"/>
      </w:pPr>
      <w:rPr>
        <w:rFonts w:ascii="Courier New" w:hAnsi="Courier New" w:hint="default"/>
      </w:rPr>
    </w:lvl>
    <w:lvl w:ilvl="5" w:tplc="51383DBE">
      <w:start w:val="1"/>
      <w:numFmt w:val="bullet"/>
      <w:lvlText w:val=""/>
      <w:lvlJc w:val="left"/>
      <w:pPr>
        <w:ind w:left="4320" w:hanging="360"/>
      </w:pPr>
      <w:rPr>
        <w:rFonts w:ascii="Wingdings" w:hAnsi="Wingdings" w:hint="default"/>
      </w:rPr>
    </w:lvl>
    <w:lvl w:ilvl="6" w:tplc="009249D0">
      <w:start w:val="1"/>
      <w:numFmt w:val="bullet"/>
      <w:lvlText w:val=""/>
      <w:lvlJc w:val="left"/>
      <w:pPr>
        <w:ind w:left="5040" w:hanging="360"/>
      </w:pPr>
      <w:rPr>
        <w:rFonts w:ascii="Symbol" w:hAnsi="Symbol" w:hint="default"/>
      </w:rPr>
    </w:lvl>
    <w:lvl w:ilvl="7" w:tplc="1FD482E0">
      <w:start w:val="1"/>
      <w:numFmt w:val="bullet"/>
      <w:lvlText w:val="o"/>
      <w:lvlJc w:val="left"/>
      <w:pPr>
        <w:ind w:left="5760" w:hanging="360"/>
      </w:pPr>
      <w:rPr>
        <w:rFonts w:ascii="Courier New" w:hAnsi="Courier New" w:hint="default"/>
      </w:rPr>
    </w:lvl>
    <w:lvl w:ilvl="8" w:tplc="28F46ABE">
      <w:start w:val="1"/>
      <w:numFmt w:val="bullet"/>
      <w:lvlText w:val=""/>
      <w:lvlJc w:val="left"/>
      <w:pPr>
        <w:ind w:left="6480" w:hanging="360"/>
      </w:pPr>
      <w:rPr>
        <w:rFonts w:ascii="Wingdings" w:hAnsi="Wingdings" w:hint="default"/>
      </w:rPr>
    </w:lvl>
  </w:abstractNum>
  <w:abstractNum w:abstractNumId="12" w15:restartNumberingAfterBreak="0">
    <w:nsid w:val="29350285"/>
    <w:multiLevelType w:val="hybridMultilevel"/>
    <w:tmpl w:val="B3649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CD68A9"/>
    <w:multiLevelType w:val="hybridMultilevel"/>
    <w:tmpl w:val="F6244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FB487D"/>
    <w:multiLevelType w:val="hybridMultilevel"/>
    <w:tmpl w:val="45B49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51162"/>
    <w:multiLevelType w:val="hybridMultilevel"/>
    <w:tmpl w:val="04768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AC556A"/>
    <w:multiLevelType w:val="hybridMultilevel"/>
    <w:tmpl w:val="2E14384E"/>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7" w15:restartNumberingAfterBreak="0">
    <w:nsid w:val="5CF89D82"/>
    <w:multiLevelType w:val="hybridMultilevel"/>
    <w:tmpl w:val="FFFFFFFF"/>
    <w:lvl w:ilvl="0" w:tplc="EC74A63A">
      <w:start w:val="1"/>
      <w:numFmt w:val="bullet"/>
      <w:lvlText w:val="-"/>
      <w:lvlJc w:val="left"/>
      <w:pPr>
        <w:ind w:left="720" w:hanging="360"/>
      </w:pPr>
      <w:rPr>
        <w:rFonts w:ascii="Aptos" w:hAnsi="Aptos" w:hint="default"/>
      </w:rPr>
    </w:lvl>
    <w:lvl w:ilvl="1" w:tplc="9D2C4E42">
      <w:start w:val="1"/>
      <w:numFmt w:val="bullet"/>
      <w:lvlText w:val="o"/>
      <w:lvlJc w:val="left"/>
      <w:pPr>
        <w:ind w:left="1440" w:hanging="360"/>
      </w:pPr>
      <w:rPr>
        <w:rFonts w:ascii="Courier New" w:hAnsi="Courier New" w:hint="default"/>
      </w:rPr>
    </w:lvl>
    <w:lvl w:ilvl="2" w:tplc="9514A8AC">
      <w:start w:val="1"/>
      <w:numFmt w:val="bullet"/>
      <w:lvlText w:val=""/>
      <w:lvlJc w:val="left"/>
      <w:pPr>
        <w:ind w:left="2160" w:hanging="360"/>
      </w:pPr>
      <w:rPr>
        <w:rFonts w:ascii="Wingdings" w:hAnsi="Wingdings" w:hint="default"/>
      </w:rPr>
    </w:lvl>
    <w:lvl w:ilvl="3" w:tplc="6074A33E">
      <w:start w:val="1"/>
      <w:numFmt w:val="bullet"/>
      <w:lvlText w:val=""/>
      <w:lvlJc w:val="left"/>
      <w:pPr>
        <w:ind w:left="2880" w:hanging="360"/>
      </w:pPr>
      <w:rPr>
        <w:rFonts w:ascii="Symbol" w:hAnsi="Symbol" w:hint="default"/>
      </w:rPr>
    </w:lvl>
    <w:lvl w:ilvl="4" w:tplc="111E22EE">
      <w:start w:val="1"/>
      <w:numFmt w:val="bullet"/>
      <w:lvlText w:val="o"/>
      <w:lvlJc w:val="left"/>
      <w:pPr>
        <w:ind w:left="3600" w:hanging="360"/>
      </w:pPr>
      <w:rPr>
        <w:rFonts w:ascii="Courier New" w:hAnsi="Courier New" w:hint="default"/>
      </w:rPr>
    </w:lvl>
    <w:lvl w:ilvl="5" w:tplc="90EE6DC4">
      <w:start w:val="1"/>
      <w:numFmt w:val="bullet"/>
      <w:lvlText w:val=""/>
      <w:lvlJc w:val="left"/>
      <w:pPr>
        <w:ind w:left="4320" w:hanging="360"/>
      </w:pPr>
      <w:rPr>
        <w:rFonts w:ascii="Wingdings" w:hAnsi="Wingdings" w:hint="default"/>
      </w:rPr>
    </w:lvl>
    <w:lvl w:ilvl="6" w:tplc="9676D202">
      <w:start w:val="1"/>
      <w:numFmt w:val="bullet"/>
      <w:lvlText w:val=""/>
      <w:lvlJc w:val="left"/>
      <w:pPr>
        <w:ind w:left="5040" w:hanging="360"/>
      </w:pPr>
      <w:rPr>
        <w:rFonts w:ascii="Symbol" w:hAnsi="Symbol" w:hint="default"/>
      </w:rPr>
    </w:lvl>
    <w:lvl w:ilvl="7" w:tplc="11846DE4">
      <w:start w:val="1"/>
      <w:numFmt w:val="bullet"/>
      <w:lvlText w:val="o"/>
      <w:lvlJc w:val="left"/>
      <w:pPr>
        <w:ind w:left="5760" w:hanging="360"/>
      </w:pPr>
      <w:rPr>
        <w:rFonts w:ascii="Courier New" w:hAnsi="Courier New" w:hint="default"/>
      </w:rPr>
    </w:lvl>
    <w:lvl w:ilvl="8" w:tplc="2C727E18">
      <w:start w:val="1"/>
      <w:numFmt w:val="bullet"/>
      <w:lvlText w:val=""/>
      <w:lvlJc w:val="left"/>
      <w:pPr>
        <w:ind w:left="6480" w:hanging="360"/>
      </w:pPr>
      <w:rPr>
        <w:rFonts w:ascii="Wingdings" w:hAnsi="Wingdings" w:hint="default"/>
      </w:rPr>
    </w:lvl>
  </w:abstractNum>
  <w:abstractNum w:abstractNumId="18" w15:restartNumberingAfterBreak="0">
    <w:nsid w:val="6D3229FB"/>
    <w:multiLevelType w:val="hybridMultilevel"/>
    <w:tmpl w:val="FFFFFFFF"/>
    <w:lvl w:ilvl="0" w:tplc="808869BA">
      <w:start w:val="1"/>
      <w:numFmt w:val="bullet"/>
      <w:lvlText w:val="-"/>
      <w:lvlJc w:val="left"/>
      <w:pPr>
        <w:ind w:left="720" w:hanging="360"/>
      </w:pPr>
      <w:rPr>
        <w:rFonts w:ascii="Aptos" w:hAnsi="Aptos" w:hint="default"/>
      </w:rPr>
    </w:lvl>
    <w:lvl w:ilvl="1" w:tplc="67B4EEE2">
      <w:start w:val="1"/>
      <w:numFmt w:val="bullet"/>
      <w:lvlText w:val="o"/>
      <w:lvlJc w:val="left"/>
      <w:pPr>
        <w:ind w:left="1440" w:hanging="360"/>
      </w:pPr>
      <w:rPr>
        <w:rFonts w:ascii="Courier New" w:hAnsi="Courier New" w:hint="default"/>
      </w:rPr>
    </w:lvl>
    <w:lvl w:ilvl="2" w:tplc="DCDA279A">
      <w:start w:val="1"/>
      <w:numFmt w:val="bullet"/>
      <w:lvlText w:val=""/>
      <w:lvlJc w:val="left"/>
      <w:pPr>
        <w:ind w:left="2160" w:hanging="360"/>
      </w:pPr>
      <w:rPr>
        <w:rFonts w:ascii="Wingdings" w:hAnsi="Wingdings" w:hint="default"/>
      </w:rPr>
    </w:lvl>
    <w:lvl w:ilvl="3" w:tplc="C3D8D01C">
      <w:start w:val="1"/>
      <w:numFmt w:val="bullet"/>
      <w:lvlText w:val=""/>
      <w:lvlJc w:val="left"/>
      <w:pPr>
        <w:ind w:left="2880" w:hanging="360"/>
      </w:pPr>
      <w:rPr>
        <w:rFonts w:ascii="Symbol" w:hAnsi="Symbol" w:hint="default"/>
      </w:rPr>
    </w:lvl>
    <w:lvl w:ilvl="4" w:tplc="7BA287F0">
      <w:start w:val="1"/>
      <w:numFmt w:val="bullet"/>
      <w:lvlText w:val="o"/>
      <w:lvlJc w:val="left"/>
      <w:pPr>
        <w:ind w:left="3600" w:hanging="360"/>
      </w:pPr>
      <w:rPr>
        <w:rFonts w:ascii="Courier New" w:hAnsi="Courier New" w:hint="default"/>
      </w:rPr>
    </w:lvl>
    <w:lvl w:ilvl="5" w:tplc="9126D7A6">
      <w:start w:val="1"/>
      <w:numFmt w:val="bullet"/>
      <w:lvlText w:val=""/>
      <w:lvlJc w:val="left"/>
      <w:pPr>
        <w:ind w:left="4320" w:hanging="360"/>
      </w:pPr>
      <w:rPr>
        <w:rFonts w:ascii="Wingdings" w:hAnsi="Wingdings" w:hint="default"/>
      </w:rPr>
    </w:lvl>
    <w:lvl w:ilvl="6" w:tplc="75BC1EAE">
      <w:start w:val="1"/>
      <w:numFmt w:val="bullet"/>
      <w:lvlText w:val=""/>
      <w:lvlJc w:val="left"/>
      <w:pPr>
        <w:ind w:left="5040" w:hanging="360"/>
      </w:pPr>
      <w:rPr>
        <w:rFonts w:ascii="Symbol" w:hAnsi="Symbol" w:hint="default"/>
      </w:rPr>
    </w:lvl>
    <w:lvl w:ilvl="7" w:tplc="66E4BC6A">
      <w:start w:val="1"/>
      <w:numFmt w:val="bullet"/>
      <w:lvlText w:val="o"/>
      <w:lvlJc w:val="left"/>
      <w:pPr>
        <w:ind w:left="5760" w:hanging="360"/>
      </w:pPr>
      <w:rPr>
        <w:rFonts w:ascii="Courier New" w:hAnsi="Courier New" w:hint="default"/>
      </w:rPr>
    </w:lvl>
    <w:lvl w:ilvl="8" w:tplc="C5945584">
      <w:start w:val="1"/>
      <w:numFmt w:val="bullet"/>
      <w:lvlText w:val=""/>
      <w:lvlJc w:val="left"/>
      <w:pPr>
        <w:ind w:left="6480" w:hanging="360"/>
      </w:pPr>
      <w:rPr>
        <w:rFonts w:ascii="Wingdings" w:hAnsi="Wingdings" w:hint="default"/>
      </w:rPr>
    </w:lvl>
  </w:abstractNum>
  <w:num w:numId="1" w16cid:durableId="846991035">
    <w:abstractNumId w:val="11"/>
  </w:num>
  <w:num w:numId="2" w16cid:durableId="931160494">
    <w:abstractNumId w:val="9"/>
  </w:num>
  <w:num w:numId="3" w16cid:durableId="1727803746">
    <w:abstractNumId w:val="17"/>
  </w:num>
  <w:num w:numId="4" w16cid:durableId="1013996412">
    <w:abstractNumId w:val="8"/>
  </w:num>
  <w:num w:numId="5" w16cid:durableId="1068577315">
    <w:abstractNumId w:val="6"/>
  </w:num>
  <w:num w:numId="6" w16cid:durableId="131018566">
    <w:abstractNumId w:val="2"/>
  </w:num>
  <w:num w:numId="7" w16cid:durableId="1418987264">
    <w:abstractNumId w:val="1"/>
  </w:num>
  <w:num w:numId="8" w16cid:durableId="1650356733">
    <w:abstractNumId w:val="14"/>
  </w:num>
  <w:num w:numId="9" w16cid:durableId="1708991276">
    <w:abstractNumId w:val="7"/>
  </w:num>
  <w:num w:numId="10" w16cid:durableId="1722511188">
    <w:abstractNumId w:val="13"/>
  </w:num>
  <w:num w:numId="11" w16cid:durableId="193084269">
    <w:abstractNumId w:val="5"/>
  </w:num>
  <w:num w:numId="12" w16cid:durableId="1940217550">
    <w:abstractNumId w:val="15"/>
  </w:num>
  <w:num w:numId="13" w16cid:durableId="2009364500">
    <w:abstractNumId w:val="18"/>
  </w:num>
  <w:num w:numId="14" w16cid:durableId="291909572">
    <w:abstractNumId w:val="0"/>
  </w:num>
  <w:num w:numId="15" w16cid:durableId="55399741">
    <w:abstractNumId w:val="16"/>
  </w:num>
  <w:num w:numId="16" w16cid:durableId="638220639">
    <w:abstractNumId w:val="10"/>
  </w:num>
  <w:num w:numId="17" w16cid:durableId="643244579">
    <w:abstractNumId w:val="4"/>
  </w:num>
  <w:num w:numId="18" w16cid:durableId="675184122">
    <w:abstractNumId w:val="12"/>
  </w:num>
  <w:num w:numId="19" w16cid:durableId="81745580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ekani, Klestia GIZ AL">
    <w15:presenceInfo w15:providerId="AD" w15:userId="S::klestia.cekani@giz.de::9fa16335-847f-4fd4-b38d-0cbbcad26e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6BC"/>
    <w:rsid w:val="00007BB5"/>
    <w:rsid w:val="000103BE"/>
    <w:rsid w:val="00034616"/>
    <w:rsid w:val="00034659"/>
    <w:rsid w:val="000516A9"/>
    <w:rsid w:val="00057A08"/>
    <w:rsid w:val="0006063C"/>
    <w:rsid w:val="000724BD"/>
    <w:rsid w:val="00074065"/>
    <w:rsid w:val="0007692D"/>
    <w:rsid w:val="0009195D"/>
    <w:rsid w:val="0009505D"/>
    <w:rsid w:val="000A01E4"/>
    <w:rsid w:val="000A584E"/>
    <w:rsid w:val="000B0A23"/>
    <w:rsid w:val="000B0AF8"/>
    <w:rsid w:val="000B248C"/>
    <w:rsid w:val="000B2DCE"/>
    <w:rsid w:val="000B46BF"/>
    <w:rsid w:val="000B6852"/>
    <w:rsid w:val="000B7F36"/>
    <w:rsid w:val="000C1E32"/>
    <w:rsid w:val="000C4E3C"/>
    <w:rsid w:val="000D52E8"/>
    <w:rsid w:val="000D5630"/>
    <w:rsid w:val="000E1F2A"/>
    <w:rsid w:val="000F58A5"/>
    <w:rsid w:val="0011288F"/>
    <w:rsid w:val="00114169"/>
    <w:rsid w:val="00115040"/>
    <w:rsid w:val="001207FD"/>
    <w:rsid w:val="00120F57"/>
    <w:rsid w:val="00131655"/>
    <w:rsid w:val="0015074B"/>
    <w:rsid w:val="00157598"/>
    <w:rsid w:val="00160382"/>
    <w:rsid w:val="00191DC5"/>
    <w:rsid w:val="0019461E"/>
    <w:rsid w:val="00194C8A"/>
    <w:rsid w:val="00195DE6"/>
    <w:rsid w:val="00196A4C"/>
    <w:rsid w:val="001A49A1"/>
    <w:rsid w:val="001C6EE5"/>
    <w:rsid w:val="001D2214"/>
    <w:rsid w:val="001D3853"/>
    <w:rsid w:val="001D4B07"/>
    <w:rsid w:val="001E2414"/>
    <w:rsid w:val="001E7E19"/>
    <w:rsid w:val="00213F64"/>
    <w:rsid w:val="00215FF4"/>
    <w:rsid w:val="00216CB3"/>
    <w:rsid w:val="00220196"/>
    <w:rsid w:val="00221CD0"/>
    <w:rsid w:val="002220A7"/>
    <w:rsid w:val="00233434"/>
    <w:rsid w:val="00251DF4"/>
    <w:rsid w:val="00262301"/>
    <w:rsid w:val="0027087D"/>
    <w:rsid w:val="00281225"/>
    <w:rsid w:val="0029639D"/>
    <w:rsid w:val="002B3F87"/>
    <w:rsid w:val="002C2399"/>
    <w:rsid w:val="002C3CC5"/>
    <w:rsid w:val="002D5E1B"/>
    <w:rsid w:val="002E1F43"/>
    <w:rsid w:val="002E5D38"/>
    <w:rsid w:val="002F4A8C"/>
    <w:rsid w:val="002F6BA1"/>
    <w:rsid w:val="00300AFE"/>
    <w:rsid w:val="00304C48"/>
    <w:rsid w:val="003258C4"/>
    <w:rsid w:val="00326F90"/>
    <w:rsid w:val="00331F03"/>
    <w:rsid w:val="00333865"/>
    <w:rsid w:val="00350D13"/>
    <w:rsid w:val="00371977"/>
    <w:rsid w:val="00383DDD"/>
    <w:rsid w:val="0039444D"/>
    <w:rsid w:val="00397DF6"/>
    <w:rsid w:val="003B017C"/>
    <w:rsid w:val="003E3DF5"/>
    <w:rsid w:val="004025A2"/>
    <w:rsid w:val="0040612B"/>
    <w:rsid w:val="00425F64"/>
    <w:rsid w:val="0043449A"/>
    <w:rsid w:val="00434895"/>
    <w:rsid w:val="004611CA"/>
    <w:rsid w:val="004770CA"/>
    <w:rsid w:val="00481D22"/>
    <w:rsid w:val="00492614"/>
    <w:rsid w:val="0049398A"/>
    <w:rsid w:val="004A0BD4"/>
    <w:rsid w:val="004C2EE4"/>
    <w:rsid w:val="004C559F"/>
    <w:rsid w:val="004E2413"/>
    <w:rsid w:val="004EDD0C"/>
    <w:rsid w:val="004F2045"/>
    <w:rsid w:val="00502292"/>
    <w:rsid w:val="00502CBF"/>
    <w:rsid w:val="005035E9"/>
    <w:rsid w:val="005128C8"/>
    <w:rsid w:val="00513AD0"/>
    <w:rsid w:val="0052515B"/>
    <w:rsid w:val="00531DAE"/>
    <w:rsid w:val="00533438"/>
    <w:rsid w:val="005441D7"/>
    <w:rsid w:val="00551063"/>
    <w:rsid w:val="00553B74"/>
    <w:rsid w:val="00557B1C"/>
    <w:rsid w:val="00561C9D"/>
    <w:rsid w:val="00567460"/>
    <w:rsid w:val="005725F2"/>
    <w:rsid w:val="0057293F"/>
    <w:rsid w:val="00575784"/>
    <w:rsid w:val="00576CAE"/>
    <w:rsid w:val="00580D26"/>
    <w:rsid w:val="0058246B"/>
    <w:rsid w:val="00583B81"/>
    <w:rsid w:val="00587E30"/>
    <w:rsid w:val="00594A9C"/>
    <w:rsid w:val="00594ED1"/>
    <w:rsid w:val="0059FAC4"/>
    <w:rsid w:val="005A312A"/>
    <w:rsid w:val="005A372B"/>
    <w:rsid w:val="005A5909"/>
    <w:rsid w:val="005C307E"/>
    <w:rsid w:val="005D46B2"/>
    <w:rsid w:val="005D6586"/>
    <w:rsid w:val="005E04A0"/>
    <w:rsid w:val="005E2582"/>
    <w:rsid w:val="005E45DD"/>
    <w:rsid w:val="005E6F88"/>
    <w:rsid w:val="005E7CC8"/>
    <w:rsid w:val="005F1218"/>
    <w:rsid w:val="00600AD3"/>
    <w:rsid w:val="00610674"/>
    <w:rsid w:val="0061731C"/>
    <w:rsid w:val="006412DD"/>
    <w:rsid w:val="006440C4"/>
    <w:rsid w:val="00644364"/>
    <w:rsid w:val="0065271D"/>
    <w:rsid w:val="00666FAC"/>
    <w:rsid w:val="00682674"/>
    <w:rsid w:val="006A10B2"/>
    <w:rsid w:val="006A2A64"/>
    <w:rsid w:val="006A2E6E"/>
    <w:rsid w:val="006A5974"/>
    <w:rsid w:val="006B47B6"/>
    <w:rsid w:val="006B6885"/>
    <w:rsid w:val="006C1F10"/>
    <w:rsid w:val="006C3452"/>
    <w:rsid w:val="006C3D15"/>
    <w:rsid w:val="006D0297"/>
    <w:rsid w:val="006D26E1"/>
    <w:rsid w:val="006E37AD"/>
    <w:rsid w:val="006E6CA5"/>
    <w:rsid w:val="007015D3"/>
    <w:rsid w:val="00710010"/>
    <w:rsid w:val="007226A6"/>
    <w:rsid w:val="00727B92"/>
    <w:rsid w:val="0074526E"/>
    <w:rsid w:val="00747623"/>
    <w:rsid w:val="007507E5"/>
    <w:rsid w:val="00752D75"/>
    <w:rsid w:val="00784216"/>
    <w:rsid w:val="00784FBB"/>
    <w:rsid w:val="00796A36"/>
    <w:rsid w:val="007A7122"/>
    <w:rsid w:val="007B2DE3"/>
    <w:rsid w:val="007B7594"/>
    <w:rsid w:val="007D2878"/>
    <w:rsid w:val="007D598A"/>
    <w:rsid w:val="007E6BB9"/>
    <w:rsid w:val="007E7470"/>
    <w:rsid w:val="007F2EF9"/>
    <w:rsid w:val="007F3DC7"/>
    <w:rsid w:val="008031AD"/>
    <w:rsid w:val="0080477E"/>
    <w:rsid w:val="00807427"/>
    <w:rsid w:val="00810F3A"/>
    <w:rsid w:val="00811C11"/>
    <w:rsid w:val="0081792A"/>
    <w:rsid w:val="0082493F"/>
    <w:rsid w:val="00825A3E"/>
    <w:rsid w:val="00830CD4"/>
    <w:rsid w:val="008310D3"/>
    <w:rsid w:val="00843A76"/>
    <w:rsid w:val="00847CF8"/>
    <w:rsid w:val="008529B5"/>
    <w:rsid w:val="00856E47"/>
    <w:rsid w:val="00861C8C"/>
    <w:rsid w:val="00871A42"/>
    <w:rsid w:val="008745D3"/>
    <w:rsid w:val="00882581"/>
    <w:rsid w:val="00886AF5"/>
    <w:rsid w:val="00894028"/>
    <w:rsid w:val="008957B7"/>
    <w:rsid w:val="008A1A64"/>
    <w:rsid w:val="008A312A"/>
    <w:rsid w:val="008A3914"/>
    <w:rsid w:val="008A5810"/>
    <w:rsid w:val="008C3047"/>
    <w:rsid w:val="008E6175"/>
    <w:rsid w:val="008F1A5C"/>
    <w:rsid w:val="008F629A"/>
    <w:rsid w:val="009075B2"/>
    <w:rsid w:val="00916CB3"/>
    <w:rsid w:val="009374A9"/>
    <w:rsid w:val="009507A5"/>
    <w:rsid w:val="009554A5"/>
    <w:rsid w:val="00971701"/>
    <w:rsid w:val="009729AE"/>
    <w:rsid w:val="00980936"/>
    <w:rsid w:val="0098693F"/>
    <w:rsid w:val="0099278D"/>
    <w:rsid w:val="009A1398"/>
    <w:rsid w:val="009C19DD"/>
    <w:rsid w:val="009D0612"/>
    <w:rsid w:val="009E3019"/>
    <w:rsid w:val="009E3283"/>
    <w:rsid w:val="009F393F"/>
    <w:rsid w:val="009F76B5"/>
    <w:rsid w:val="00A05D39"/>
    <w:rsid w:val="00A06AB2"/>
    <w:rsid w:val="00A11406"/>
    <w:rsid w:val="00A14F60"/>
    <w:rsid w:val="00A24A54"/>
    <w:rsid w:val="00A302F6"/>
    <w:rsid w:val="00A3044F"/>
    <w:rsid w:val="00A353D3"/>
    <w:rsid w:val="00A473CB"/>
    <w:rsid w:val="00A51C88"/>
    <w:rsid w:val="00A56243"/>
    <w:rsid w:val="00A56813"/>
    <w:rsid w:val="00A629A3"/>
    <w:rsid w:val="00A6471E"/>
    <w:rsid w:val="00A6788C"/>
    <w:rsid w:val="00A71BFE"/>
    <w:rsid w:val="00A74C45"/>
    <w:rsid w:val="00A75157"/>
    <w:rsid w:val="00A76E8C"/>
    <w:rsid w:val="00A77FFB"/>
    <w:rsid w:val="00A918CF"/>
    <w:rsid w:val="00AA1D8D"/>
    <w:rsid w:val="00AB29BD"/>
    <w:rsid w:val="00AB3454"/>
    <w:rsid w:val="00AC160B"/>
    <w:rsid w:val="00AC49D0"/>
    <w:rsid w:val="00AD0404"/>
    <w:rsid w:val="00AD112D"/>
    <w:rsid w:val="00AD5730"/>
    <w:rsid w:val="00AE1F7A"/>
    <w:rsid w:val="00AF4A7B"/>
    <w:rsid w:val="00AF6001"/>
    <w:rsid w:val="00B20413"/>
    <w:rsid w:val="00B305F1"/>
    <w:rsid w:val="00B47730"/>
    <w:rsid w:val="00B52422"/>
    <w:rsid w:val="00B525E1"/>
    <w:rsid w:val="00B55EB5"/>
    <w:rsid w:val="00B5754C"/>
    <w:rsid w:val="00B66B4E"/>
    <w:rsid w:val="00B70538"/>
    <w:rsid w:val="00B758BE"/>
    <w:rsid w:val="00B854F9"/>
    <w:rsid w:val="00B93DE4"/>
    <w:rsid w:val="00B94FA4"/>
    <w:rsid w:val="00BA38EA"/>
    <w:rsid w:val="00BB3FCF"/>
    <w:rsid w:val="00BC0873"/>
    <w:rsid w:val="00BD0FE6"/>
    <w:rsid w:val="00BD3B83"/>
    <w:rsid w:val="00BD5523"/>
    <w:rsid w:val="00C16019"/>
    <w:rsid w:val="00C2657B"/>
    <w:rsid w:val="00C3674A"/>
    <w:rsid w:val="00C37B58"/>
    <w:rsid w:val="00C47903"/>
    <w:rsid w:val="00C51D1B"/>
    <w:rsid w:val="00C546F6"/>
    <w:rsid w:val="00C56422"/>
    <w:rsid w:val="00C65FBC"/>
    <w:rsid w:val="00C7424C"/>
    <w:rsid w:val="00C80C5C"/>
    <w:rsid w:val="00C843DC"/>
    <w:rsid w:val="00CB0664"/>
    <w:rsid w:val="00CB670D"/>
    <w:rsid w:val="00CC630F"/>
    <w:rsid w:val="00CD6249"/>
    <w:rsid w:val="00CE2181"/>
    <w:rsid w:val="00CF6617"/>
    <w:rsid w:val="00D00CF7"/>
    <w:rsid w:val="00D03BEF"/>
    <w:rsid w:val="00D1082B"/>
    <w:rsid w:val="00D1109C"/>
    <w:rsid w:val="00D171E9"/>
    <w:rsid w:val="00D17F9E"/>
    <w:rsid w:val="00D20CE2"/>
    <w:rsid w:val="00D20F3F"/>
    <w:rsid w:val="00D22B0C"/>
    <w:rsid w:val="00D230BE"/>
    <w:rsid w:val="00D24A0D"/>
    <w:rsid w:val="00D374E5"/>
    <w:rsid w:val="00D401CF"/>
    <w:rsid w:val="00D43473"/>
    <w:rsid w:val="00D529AF"/>
    <w:rsid w:val="00D72DCC"/>
    <w:rsid w:val="00D75079"/>
    <w:rsid w:val="00D8490C"/>
    <w:rsid w:val="00D95B0E"/>
    <w:rsid w:val="00DA6407"/>
    <w:rsid w:val="00DB27B2"/>
    <w:rsid w:val="00DC48E7"/>
    <w:rsid w:val="00DC6238"/>
    <w:rsid w:val="00DD03FD"/>
    <w:rsid w:val="00DD10AF"/>
    <w:rsid w:val="00DE01CE"/>
    <w:rsid w:val="00DE3806"/>
    <w:rsid w:val="00E222C3"/>
    <w:rsid w:val="00E25D9F"/>
    <w:rsid w:val="00E40740"/>
    <w:rsid w:val="00E42EED"/>
    <w:rsid w:val="00E474FB"/>
    <w:rsid w:val="00E73F2D"/>
    <w:rsid w:val="00E8142D"/>
    <w:rsid w:val="00E93CC4"/>
    <w:rsid w:val="00EA645E"/>
    <w:rsid w:val="00EC1F6D"/>
    <w:rsid w:val="00EE28F9"/>
    <w:rsid w:val="00EE4849"/>
    <w:rsid w:val="00EE574C"/>
    <w:rsid w:val="00EE79B5"/>
    <w:rsid w:val="00EF4C91"/>
    <w:rsid w:val="00F00BD0"/>
    <w:rsid w:val="00F13E36"/>
    <w:rsid w:val="00F176E9"/>
    <w:rsid w:val="00F24D90"/>
    <w:rsid w:val="00F31E2B"/>
    <w:rsid w:val="00F327A3"/>
    <w:rsid w:val="00F50F2B"/>
    <w:rsid w:val="00F51DB6"/>
    <w:rsid w:val="00F540F0"/>
    <w:rsid w:val="00F56A2D"/>
    <w:rsid w:val="00F6635D"/>
    <w:rsid w:val="00F67802"/>
    <w:rsid w:val="00F71514"/>
    <w:rsid w:val="00F819DB"/>
    <w:rsid w:val="00F8201E"/>
    <w:rsid w:val="00F82832"/>
    <w:rsid w:val="00F86FA0"/>
    <w:rsid w:val="00F90756"/>
    <w:rsid w:val="00F9224A"/>
    <w:rsid w:val="00F92FC0"/>
    <w:rsid w:val="00FA492B"/>
    <w:rsid w:val="00FB20C8"/>
    <w:rsid w:val="00FB6565"/>
    <w:rsid w:val="00FB6769"/>
    <w:rsid w:val="00FC693F"/>
    <w:rsid w:val="00FE0298"/>
    <w:rsid w:val="00FE4FDB"/>
    <w:rsid w:val="00FE7B2A"/>
    <w:rsid w:val="00FE7FAB"/>
    <w:rsid w:val="013F077F"/>
    <w:rsid w:val="01B5F416"/>
    <w:rsid w:val="01D2CDCA"/>
    <w:rsid w:val="01EBB030"/>
    <w:rsid w:val="02383588"/>
    <w:rsid w:val="0245AF41"/>
    <w:rsid w:val="024B632B"/>
    <w:rsid w:val="027B214D"/>
    <w:rsid w:val="028E7007"/>
    <w:rsid w:val="02B9C446"/>
    <w:rsid w:val="02D3993D"/>
    <w:rsid w:val="032EE8C7"/>
    <w:rsid w:val="0352ED8D"/>
    <w:rsid w:val="037035BF"/>
    <w:rsid w:val="03AC4532"/>
    <w:rsid w:val="03E4788A"/>
    <w:rsid w:val="040AE92B"/>
    <w:rsid w:val="040DAD1D"/>
    <w:rsid w:val="041C85E8"/>
    <w:rsid w:val="0439A2BA"/>
    <w:rsid w:val="0444EAB6"/>
    <w:rsid w:val="04473BC1"/>
    <w:rsid w:val="04D0148C"/>
    <w:rsid w:val="058C8AB2"/>
    <w:rsid w:val="05D18CEF"/>
    <w:rsid w:val="062C1F61"/>
    <w:rsid w:val="06545239"/>
    <w:rsid w:val="07489691"/>
    <w:rsid w:val="077405D1"/>
    <w:rsid w:val="07BA1C4F"/>
    <w:rsid w:val="07C5188E"/>
    <w:rsid w:val="07D24F4D"/>
    <w:rsid w:val="07FF7B21"/>
    <w:rsid w:val="082A6D2F"/>
    <w:rsid w:val="082CCA6D"/>
    <w:rsid w:val="086C6E7E"/>
    <w:rsid w:val="088E1AFC"/>
    <w:rsid w:val="08FA676F"/>
    <w:rsid w:val="092D4AE6"/>
    <w:rsid w:val="0940AEFB"/>
    <w:rsid w:val="0957C062"/>
    <w:rsid w:val="0998DD5D"/>
    <w:rsid w:val="09B22D36"/>
    <w:rsid w:val="09B87F79"/>
    <w:rsid w:val="09D2EBC0"/>
    <w:rsid w:val="09F31AA6"/>
    <w:rsid w:val="0A2E4642"/>
    <w:rsid w:val="0A85073A"/>
    <w:rsid w:val="0A8A12EA"/>
    <w:rsid w:val="0A90E84B"/>
    <w:rsid w:val="0AB91343"/>
    <w:rsid w:val="0ACADF4C"/>
    <w:rsid w:val="0AE5D58E"/>
    <w:rsid w:val="0BAAD2E2"/>
    <w:rsid w:val="0BF0699C"/>
    <w:rsid w:val="0C458C7F"/>
    <w:rsid w:val="0C75A82E"/>
    <w:rsid w:val="0CD067A9"/>
    <w:rsid w:val="0D011CE3"/>
    <w:rsid w:val="0D041A95"/>
    <w:rsid w:val="0D0B426F"/>
    <w:rsid w:val="0D17AC0D"/>
    <w:rsid w:val="0D30DADC"/>
    <w:rsid w:val="0D96D0F6"/>
    <w:rsid w:val="0DA5D121"/>
    <w:rsid w:val="0DADDA54"/>
    <w:rsid w:val="0DEF8F09"/>
    <w:rsid w:val="0E4D50F1"/>
    <w:rsid w:val="0E6DB4B0"/>
    <w:rsid w:val="0EBF36D0"/>
    <w:rsid w:val="0EC3DD67"/>
    <w:rsid w:val="0ECA1900"/>
    <w:rsid w:val="0ED1E126"/>
    <w:rsid w:val="0ED52737"/>
    <w:rsid w:val="107464CE"/>
    <w:rsid w:val="109BEDF5"/>
    <w:rsid w:val="10EEC642"/>
    <w:rsid w:val="1153F215"/>
    <w:rsid w:val="1175C92D"/>
    <w:rsid w:val="11884682"/>
    <w:rsid w:val="11BC8971"/>
    <w:rsid w:val="11BE3633"/>
    <w:rsid w:val="12ABF404"/>
    <w:rsid w:val="12CD4E73"/>
    <w:rsid w:val="136F4012"/>
    <w:rsid w:val="137125A5"/>
    <w:rsid w:val="13856FCD"/>
    <w:rsid w:val="13AEEF56"/>
    <w:rsid w:val="13B06920"/>
    <w:rsid w:val="14335B79"/>
    <w:rsid w:val="14877589"/>
    <w:rsid w:val="14BD1795"/>
    <w:rsid w:val="14E6F04E"/>
    <w:rsid w:val="14FE16D5"/>
    <w:rsid w:val="1501B276"/>
    <w:rsid w:val="1524EA7B"/>
    <w:rsid w:val="15480288"/>
    <w:rsid w:val="15AD6D96"/>
    <w:rsid w:val="15B3B3C3"/>
    <w:rsid w:val="15CFA6E5"/>
    <w:rsid w:val="15FD911F"/>
    <w:rsid w:val="166C882D"/>
    <w:rsid w:val="16B2E6CC"/>
    <w:rsid w:val="16C8395D"/>
    <w:rsid w:val="16E2ACCF"/>
    <w:rsid w:val="1710A46B"/>
    <w:rsid w:val="174CD7FA"/>
    <w:rsid w:val="175B1D8F"/>
    <w:rsid w:val="177A36ED"/>
    <w:rsid w:val="178666BA"/>
    <w:rsid w:val="178AC07F"/>
    <w:rsid w:val="17946E8A"/>
    <w:rsid w:val="17A33E4E"/>
    <w:rsid w:val="17BACBF6"/>
    <w:rsid w:val="17FFC68D"/>
    <w:rsid w:val="18059D26"/>
    <w:rsid w:val="180BD77B"/>
    <w:rsid w:val="182A0C0B"/>
    <w:rsid w:val="18656FB3"/>
    <w:rsid w:val="18B32975"/>
    <w:rsid w:val="18F51493"/>
    <w:rsid w:val="19536694"/>
    <w:rsid w:val="19AB4008"/>
    <w:rsid w:val="19B52FC4"/>
    <w:rsid w:val="19E99833"/>
    <w:rsid w:val="19F5A259"/>
    <w:rsid w:val="1A1A9F8D"/>
    <w:rsid w:val="1A979EBE"/>
    <w:rsid w:val="1AC6532D"/>
    <w:rsid w:val="1B0519AA"/>
    <w:rsid w:val="1B15EA52"/>
    <w:rsid w:val="1B3DC481"/>
    <w:rsid w:val="1B49E176"/>
    <w:rsid w:val="1B5BF7B8"/>
    <w:rsid w:val="1B61064E"/>
    <w:rsid w:val="1B69E081"/>
    <w:rsid w:val="1B74CDFD"/>
    <w:rsid w:val="1B869A29"/>
    <w:rsid w:val="1BE02BF0"/>
    <w:rsid w:val="1C05283D"/>
    <w:rsid w:val="1C128774"/>
    <w:rsid w:val="1C712F6E"/>
    <w:rsid w:val="1C97A58B"/>
    <w:rsid w:val="1C992489"/>
    <w:rsid w:val="1D1D492B"/>
    <w:rsid w:val="1D59D6A2"/>
    <w:rsid w:val="1D63E926"/>
    <w:rsid w:val="1D681BDE"/>
    <w:rsid w:val="1D8864F3"/>
    <w:rsid w:val="1DA8693A"/>
    <w:rsid w:val="1DB0EFC2"/>
    <w:rsid w:val="1DBEA258"/>
    <w:rsid w:val="1DC24775"/>
    <w:rsid w:val="1DDCCAF1"/>
    <w:rsid w:val="1E0B3931"/>
    <w:rsid w:val="1E2E92D4"/>
    <w:rsid w:val="1E370857"/>
    <w:rsid w:val="1E619B56"/>
    <w:rsid w:val="1E63EAD7"/>
    <w:rsid w:val="1E7E87A3"/>
    <w:rsid w:val="1EC5309D"/>
    <w:rsid w:val="1EDF12A9"/>
    <w:rsid w:val="1EFD09F3"/>
    <w:rsid w:val="1F16A53C"/>
    <w:rsid w:val="1F2F26DF"/>
    <w:rsid w:val="1F4D0ED9"/>
    <w:rsid w:val="1F567B65"/>
    <w:rsid w:val="1F7EC56F"/>
    <w:rsid w:val="201CA7D8"/>
    <w:rsid w:val="20421560"/>
    <w:rsid w:val="2077065A"/>
    <w:rsid w:val="207DDB4C"/>
    <w:rsid w:val="20B7815A"/>
    <w:rsid w:val="21126336"/>
    <w:rsid w:val="2124E2F4"/>
    <w:rsid w:val="21742B8E"/>
    <w:rsid w:val="2177AEC6"/>
    <w:rsid w:val="21BEA590"/>
    <w:rsid w:val="21CD89B9"/>
    <w:rsid w:val="21EDB28F"/>
    <w:rsid w:val="21FB657A"/>
    <w:rsid w:val="2217D29B"/>
    <w:rsid w:val="2244399A"/>
    <w:rsid w:val="2251FD79"/>
    <w:rsid w:val="2287A4F9"/>
    <w:rsid w:val="22B3AD84"/>
    <w:rsid w:val="22CAD42A"/>
    <w:rsid w:val="232361A3"/>
    <w:rsid w:val="2338EF98"/>
    <w:rsid w:val="2350571C"/>
    <w:rsid w:val="2361F79F"/>
    <w:rsid w:val="23C26D5B"/>
    <w:rsid w:val="2406688F"/>
    <w:rsid w:val="240D110F"/>
    <w:rsid w:val="24913D8F"/>
    <w:rsid w:val="24D03FC2"/>
    <w:rsid w:val="24D6131A"/>
    <w:rsid w:val="24E7D7CF"/>
    <w:rsid w:val="25004913"/>
    <w:rsid w:val="2529A4FD"/>
    <w:rsid w:val="25435829"/>
    <w:rsid w:val="2554AE51"/>
    <w:rsid w:val="2615B9FF"/>
    <w:rsid w:val="261F619F"/>
    <w:rsid w:val="262D5239"/>
    <w:rsid w:val="2632C6EB"/>
    <w:rsid w:val="2657F7FF"/>
    <w:rsid w:val="26736A0D"/>
    <w:rsid w:val="26AE5BCA"/>
    <w:rsid w:val="26B45052"/>
    <w:rsid w:val="26B96AC5"/>
    <w:rsid w:val="26CA469C"/>
    <w:rsid w:val="26DD0A2D"/>
    <w:rsid w:val="26F5F1D1"/>
    <w:rsid w:val="27244C71"/>
    <w:rsid w:val="27430796"/>
    <w:rsid w:val="27C8CBC0"/>
    <w:rsid w:val="281AE1BF"/>
    <w:rsid w:val="2863E15F"/>
    <w:rsid w:val="28C295F7"/>
    <w:rsid w:val="28DB29AE"/>
    <w:rsid w:val="28E44449"/>
    <w:rsid w:val="291E6CE3"/>
    <w:rsid w:val="291F07AA"/>
    <w:rsid w:val="293CC0B6"/>
    <w:rsid w:val="294D7DB5"/>
    <w:rsid w:val="29691089"/>
    <w:rsid w:val="298521FF"/>
    <w:rsid w:val="2999A25B"/>
    <w:rsid w:val="29A6A090"/>
    <w:rsid w:val="2A16FDAA"/>
    <w:rsid w:val="2A1C206D"/>
    <w:rsid w:val="2A6FE0FC"/>
    <w:rsid w:val="2B1147B8"/>
    <w:rsid w:val="2B3404F9"/>
    <w:rsid w:val="2BB88964"/>
    <w:rsid w:val="2BF78004"/>
    <w:rsid w:val="2C360A74"/>
    <w:rsid w:val="2C4B003C"/>
    <w:rsid w:val="2C57791D"/>
    <w:rsid w:val="2CB044FD"/>
    <w:rsid w:val="2CC8E438"/>
    <w:rsid w:val="2CD4618B"/>
    <w:rsid w:val="2D22A9C5"/>
    <w:rsid w:val="2D5CCDCF"/>
    <w:rsid w:val="2D6A5E07"/>
    <w:rsid w:val="2DACC9BB"/>
    <w:rsid w:val="2E6CA134"/>
    <w:rsid w:val="2E8041F7"/>
    <w:rsid w:val="2E93B7AC"/>
    <w:rsid w:val="2E9F2561"/>
    <w:rsid w:val="2ED49157"/>
    <w:rsid w:val="2EE681DA"/>
    <w:rsid w:val="2EE803BE"/>
    <w:rsid w:val="2EEEB1EF"/>
    <w:rsid w:val="2F5AB0D6"/>
    <w:rsid w:val="2FA56C97"/>
    <w:rsid w:val="2FBFB902"/>
    <w:rsid w:val="300E48D1"/>
    <w:rsid w:val="306EB91F"/>
    <w:rsid w:val="30A12AF6"/>
    <w:rsid w:val="31050CDB"/>
    <w:rsid w:val="31059994"/>
    <w:rsid w:val="314A0161"/>
    <w:rsid w:val="319EA263"/>
    <w:rsid w:val="31E06DE3"/>
    <w:rsid w:val="31E89FE7"/>
    <w:rsid w:val="323A16C2"/>
    <w:rsid w:val="325D6CFD"/>
    <w:rsid w:val="328D1469"/>
    <w:rsid w:val="32E6AC96"/>
    <w:rsid w:val="32E833BF"/>
    <w:rsid w:val="32EB282A"/>
    <w:rsid w:val="32F08F4E"/>
    <w:rsid w:val="32FAB4BF"/>
    <w:rsid w:val="3317554F"/>
    <w:rsid w:val="3357024E"/>
    <w:rsid w:val="339348D9"/>
    <w:rsid w:val="33C415D4"/>
    <w:rsid w:val="33FD9D2B"/>
    <w:rsid w:val="3417DB10"/>
    <w:rsid w:val="342DF1FD"/>
    <w:rsid w:val="346FE109"/>
    <w:rsid w:val="34A4EFF4"/>
    <w:rsid w:val="34B512EA"/>
    <w:rsid w:val="3543DBBB"/>
    <w:rsid w:val="356E4626"/>
    <w:rsid w:val="35AC8E77"/>
    <w:rsid w:val="35DE1B95"/>
    <w:rsid w:val="3616B4A4"/>
    <w:rsid w:val="361E2EF3"/>
    <w:rsid w:val="36251435"/>
    <w:rsid w:val="36CBC86B"/>
    <w:rsid w:val="36F0D180"/>
    <w:rsid w:val="37089BE0"/>
    <w:rsid w:val="371D59BD"/>
    <w:rsid w:val="376241B3"/>
    <w:rsid w:val="3796DE9C"/>
    <w:rsid w:val="379DC08F"/>
    <w:rsid w:val="37ADA697"/>
    <w:rsid w:val="3829BE6D"/>
    <w:rsid w:val="38315DAF"/>
    <w:rsid w:val="383B4B9B"/>
    <w:rsid w:val="38652377"/>
    <w:rsid w:val="3888EFEF"/>
    <w:rsid w:val="38C9A7F9"/>
    <w:rsid w:val="393AC315"/>
    <w:rsid w:val="39410D28"/>
    <w:rsid w:val="39BB9A12"/>
    <w:rsid w:val="39CB7E22"/>
    <w:rsid w:val="39F946D7"/>
    <w:rsid w:val="3A05E906"/>
    <w:rsid w:val="3A1BE598"/>
    <w:rsid w:val="3A2CF35D"/>
    <w:rsid w:val="3A621BCC"/>
    <w:rsid w:val="3A91D701"/>
    <w:rsid w:val="3AA0338B"/>
    <w:rsid w:val="3ACFC41F"/>
    <w:rsid w:val="3AE053FC"/>
    <w:rsid w:val="3AE4C3F4"/>
    <w:rsid w:val="3AE9EE33"/>
    <w:rsid w:val="3B137F5B"/>
    <w:rsid w:val="3B16DF97"/>
    <w:rsid w:val="3B2E7DD3"/>
    <w:rsid w:val="3B63E7D8"/>
    <w:rsid w:val="3B85ECA2"/>
    <w:rsid w:val="3C069761"/>
    <w:rsid w:val="3C7D32BA"/>
    <w:rsid w:val="3C94CF82"/>
    <w:rsid w:val="3D14EE9A"/>
    <w:rsid w:val="3D37FEC3"/>
    <w:rsid w:val="3D571F92"/>
    <w:rsid w:val="3E1D9D68"/>
    <w:rsid w:val="3E5B57BF"/>
    <w:rsid w:val="3E5C6272"/>
    <w:rsid w:val="3E5CC881"/>
    <w:rsid w:val="3E7FC6F7"/>
    <w:rsid w:val="3E7FCAF7"/>
    <w:rsid w:val="3E857A57"/>
    <w:rsid w:val="3EE4495E"/>
    <w:rsid w:val="3FE5F3CB"/>
    <w:rsid w:val="4024A466"/>
    <w:rsid w:val="40845027"/>
    <w:rsid w:val="408D2C3E"/>
    <w:rsid w:val="408EDC94"/>
    <w:rsid w:val="40933A4B"/>
    <w:rsid w:val="41026917"/>
    <w:rsid w:val="41E322F1"/>
    <w:rsid w:val="4218FC5E"/>
    <w:rsid w:val="423BF31F"/>
    <w:rsid w:val="426FDD9A"/>
    <w:rsid w:val="42BECF9F"/>
    <w:rsid w:val="43120FF6"/>
    <w:rsid w:val="43151310"/>
    <w:rsid w:val="431808CD"/>
    <w:rsid w:val="43B16247"/>
    <w:rsid w:val="43B52B5C"/>
    <w:rsid w:val="43B8C952"/>
    <w:rsid w:val="43E17879"/>
    <w:rsid w:val="44018932"/>
    <w:rsid w:val="444BEC01"/>
    <w:rsid w:val="44AC1B95"/>
    <w:rsid w:val="44DDDECB"/>
    <w:rsid w:val="44E34A96"/>
    <w:rsid w:val="458E0823"/>
    <w:rsid w:val="459DB483"/>
    <w:rsid w:val="45A663CE"/>
    <w:rsid w:val="45AA2534"/>
    <w:rsid w:val="46048503"/>
    <w:rsid w:val="4616E6FE"/>
    <w:rsid w:val="46576CEC"/>
    <w:rsid w:val="465C21EE"/>
    <w:rsid w:val="466A89C2"/>
    <w:rsid w:val="468342CF"/>
    <w:rsid w:val="46E7D3DA"/>
    <w:rsid w:val="46EA40E4"/>
    <w:rsid w:val="475132B4"/>
    <w:rsid w:val="483A069E"/>
    <w:rsid w:val="484CB8A0"/>
    <w:rsid w:val="4872FE13"/>
    <w:rsid w:val="4879EB56"/>
    <w:rsid w:val="489E3964"/>
    <w:rsid w:val="4932705A"/>
    <w:rsid w:val="494E811B"/>
    <w:rsid w:val="49A8DAE1"/>
    <w:rsid w:val="49CBE8D7"/>
    <w:rsid w:val="4A9EAF1C"/>
    <w:rsid w:val="4ADAA0CE"/>
    <w:rsid w:val="4B26737C"/>
    <w:rsid w:val="4B7C961E"/>
    <w:rsid w:val="4BB8F30C"/>
    <w:rsid w:val="4BD32AE9"/>
    <w:rsid w:val="4BE8CB8B"/>
    <w:rsid w:val="4C24B2F6"/>
    <w:rsid w:val="4C7FCD1D"/>
    <w:rsid w:val="4CA35545"/>
    <w:rsid w:val="4D1CDE2A"/>
    <w:rsid w:val="4D6B642F"/>
    <w:rsid w:val="4D7CDF0C"/>
    <w:rsid w:val="4D9677B1"/>
    <w:rsid w:val="4DF4CFB9"/>
    <w:rsid w:val="4E1711B2"/>
    <w:rsid w:val="4E180C61"/>
    <w:rsid w:val="4E487681"/>
    <w:rsid w:val="4E4D6E1F"/>
    <w:rsid w:val="4E792A6B"/>
    <w:rsid w:val="4E7CACF2"/>
    <w:rsid w:val="4E9CDEEA"/>
    <w:rsid w:val="4EBAC949"/>
    <w:rsid w:val="4EBD1B31"/>
    <w:rsid w:val="4ED5C86D"/>
    <w:rsid w:val="4F2A62DD"/>
    <w:rsid w:val="4F44154D"/>
    <w:rsid w:val="4F963E0A"/>
    <w:rsid w:val="4FFB2102"/>
    <w:rsid w:val="5000E9B0"/>
    <w:rsid w:val="5020F49A"/>
    <w:rsid w:val="50F867F9"/>
    <w:rsid w:val="50F95ED7"/>
    <w:rsid w:val="51017749"/>
    <w:rsid w:val="511DF42B"/>
    <w:rsid w:val="51269CBB"/>
    <w:rsid w:val="5147EFFF"/>
    <w:rsid w:val="519B6BD9"/>
    <w:rsid w:val="51A4ED34"/>
    <w:rsid w:val="51F03D74"/>
    <w:rsid w:val="521D52A5"/>
    <w:rsid w:val="52A82D24"/>
    <w:rsid w:val="534962A0"/>
    <w:rsid w:val="5353B9A1"/>
    <w:rsid w:val="536FA793"/>
    <w:rsid w:val="538E9D3F"/>
    <w:rsid w:val="53A96C66"/>
    <w:rsid w:val="53AA64A4"/>
    <w:rsid w:val="53F30E46"/>
    <w:rsid w:val="541B99DA"/>
    <w:rsid w:val="543B5E81"/>
    <w:rsid w:val="543EA68C"/>
    <w:rsid w:val="543FE885"/>
    <w:rsid w:val="5453FF44"/>
    <w:rsid w:val="54E5319D"/>
    <w:rsid w:val="54E7A5B8"/>
    <w:rsid w:val="550223EA"/>
    <w:rsid w:val="5537A597"/>
    <w:rsid w:val="554F3C87"/>
    <w:rsid w:val="555C0E46"/>
    <w:rsid w:val="5569208B"/>
    <w:rsid w:val="55AF3435"/>
    <w:rsid w:val="55B868C4"/>
    <w:rsid w:val="55DB1A32"/>
    <w:rsid w:val="55ED70DD"/>
    <w:rsid w:val="56196ADD"/>
    <w:rsid w:val="56243E05"/>
    <w:rsid w:val="564B9911"/>
    <w:rsid w:val="565F09B7"/>
    <w:rsid w:val="566A0AD0"/>
    <w:rsid w:val="56B363C6"/>
    <w:rsid w:val="5717F6E0"/>
    <w:rsid w:val="5719184A"/>
    <w:rsid w:val="571F7D58"/>
    <w:rsid w:val="5729D015"/>
    <w:rsid w:val="572C23DB"/>
    <w:rsid w:val="574792BF"/>
    <w:rsid w:val="574CAE1D"/>
    <w:rsid w:val="577943CB"/>
    <w:rsid w:val="578504A0"/>
    <w:rsid w:val="57B147F0"/>
    <w:rsid w:val="57C73C9F"/>
    <w:rsid w:val="57DB5151"/>
    <w:rsid w:val="57E62293"/>
    <w:rsid w:val="57EA286D"/>
    <w:rsid w:val="5802BBAE"/>
    <w:rsid w:val="58293A73"/>
    <w:rsid w:val="5836E3EF"/>
    <w:rsid w:val="5877EDA1"/>
    <w:rsid w:val="592B27B6"/>
    <w:rsid w:val="59570124"/>
    <w:rsid w:val="59937A6C"/>
    <w:rsid w:val="5A04A076"/>
    <w:rsid w:val="5A207F2D"/>
    <w:rsid w:val="5A2EDC8D"/>
    <w:rsid w:val="5A77E202"/>
    <w:rsid w:val="5A894DE5"/>
    <w:rsid w:val="5A8C9860"/>
    <w:rsid w:val="5A97163A"/>
    <w:rsid w:val="5AB795BF"/>
    <w:rsid w:val="5AFD7720"/>
    <w:rsid w:val="5B2D4A98"/>
    <w:rsid w:val="5B6DF032"/>
    <w:rsid w:val="5B9CD0E1"/>
    <w:rsid w:val="5BB9D5A7"/>
    <w:rsid w:val="5BF1BDA4"/>
    <w:rsid w:val="5C67456A"/>
    <w:rsid w:val="5D1559FB"/>
    <w:rsid w:val="5D3EA187"/>
    <w:rsid w:val="5D5D889B"/>
    <w:rsid w:val="5D62F934"/>
    <w:rsid w:val="5D885287"/>
    <w:rsid w:val="5D9BCB26"/>
    <w:rsid w:val="5DB0A6BC"/>
    <w:rsid w:val="5DFF25B3"/>
    <w:rsid w:val="5E0115D0"/>
    <w:rsid w:val="5E4A1AD7"/>
    <w:rsid w:val="5E4D3888"/>
    <w:rsid w:val="5ED6AB7C"/>
    <w:rsid w:val="5EF66B1B"/>
    <w:rsid w:val="5F9E7CC5"/>
    <w:rsid w:val="5FBDAAE4"/>
    <w:rsid w:val="5FE9C52C"/>
    <w:rsid w:val="601F1A3E"/>
    <w:rsid w:val="603BC6AA"/>
    <w:rsid w:val="604B1762"/>
    <w:rsid w:val="60AB45F8"/>
    <w:rsid w:val="60D78FEF"/>
    <w:rsid w:val="6131A047"/>
    <w:rsid w:val="61406C6A"/>
    <w:rsid w:val="617F69E9"/>
    <w:rsid w:val="61BDD350"/>
    <w:rsid w:val="61DD0591"/>
    <w:rsid w:val="6204D6F7"/>
    <w:rsid w:val="6231E0E3"/>
    <w:rsid w:val="623C1B7F"/>
    <w:rsid w:val="6264407F"/>
    <w:rsid w:val="628AE9D7"/>
    <w:rsid w:val="631E0BE0"/>
    <w:rsid w:val="63426BD2"/>
    <w:rsid w:val="6365D07A"/>
    <w:rsid w:val="63740042"/>
    <w:rsid w:val="637A989A"/>
    <w:rsid w:val="63C33592"/>
    <w:rsid w:val="63C4B7BC"/>
    <w:rsid w:val="63D26CAC"/>
    <w:rsid w:val="63DE61EE"/>
    <w:rsid w:val="64034742"/>
    <w:rsid w:val="6420DBD1"/>
    <w:rsid w:val="6475777A"/>
    <w:rsid w:val="6479847B"/>
    <w:rsid w:val="648479B7"/>
    <w:rsid w:val="64878F70"/>
    <w:rsid w:val="64FF6CF4"/>
    <w:rsid w:val="652DC10D"/>
    <w:rsid w:val="655FF384"/>
    <w:rsid w:val="6592F320"/>
    <w:rsid w:val="65B892AD"/>
    <w:rsid w:val="665F2466"/>
    <w:rsid w:val="666F3FE4"/>
    <w:rsid w:val="66957C4E"/>
    <w:rsid w:val="66A93EA5"/>
    <w:rsid w:val="66B25041"/>
    <w:rsid w:val="66E97A0D"/>
    <w:rsid w:val="6729BC37"/>
    <w:rsid w:val="672F70B9"/>
    <w:rsid w:val="673765AE"/>
    <w:rsid w:val="6770E9A7"/>
    <w:rsid w:val="6786C2F1"/>
    <w:rsid w:val="67A7182E"/>
    <w:rsid w:val="68170920"/>
    <w:rsid w:val="68B0C446"/>
    <w:rsid w:val="68C37711"/>
    <w:rsid w:val="68E99D55"/>
    <w:rsid w:val="692B3302"/>
    <w:rsid w:val="692BE94D"/>
    <w:rsid w:val="693FDA12"/>
    <w:rsid w:val="69544EBA"/>
    <w:rsid w:val="69831753"/>
    <w:rsid w:val="69C6A1DE"/>
    <w:rsid w:val="69D7668D"/>
    <w:rsid w:val="6A353D10"/>
    <w:rsid w:val="6A91DAF2"/>
    <w:rsid w:val="6AA33591"/>
    <w:rsid w:val="6AA536F0"/>
    <w:rsid w:val="6ABB18D2"/>
    <w:rsid w:val="6AC588D7"/>
    <w:rsid w:val="6B1A6CEC"/>
    <w:rsid w:val="6B54F085"/>
    <w:rsid w:val="6B5F0BA9"/>
    <w:rsid w:val="6BDCFAD2"/>
    <w:rsid w:val="6C4E0B42"/>
    <w:rsid w:val="6D09EFC2"/>
    <w:rsid w:val="6D4ABA9A"/>
    <w:rsid w:val="6D85A0B0"/>
    <w:rsid w:val="6DADDC45"/>
    <w:rsid w:val="6DB85165"/>
    <w:rsid w:val="6E2C2F6F"/>
    <w:rsid w:val="6E3559B8"/>
    <w:rsid w:val="6E41CF97"/>
    <w:rsid w:val="6F2545F7"/>
    <w:rsid w:val="6F3FB36C"/>
    <w:rsid w:val="6FA38B2E"/>
    <w:rsid w:val="6FAB7E43"/>
    <w:rsid w:val="6FAFB935"/>
    <w:rsid w:val="70166CA7"/>
    <w:rsid w:val="702FACE1"/>
    <w:rsid w:val="70455E34"/>
    <w:rsid w:val="704E6745"/>
    <w:rsid w:val="70563165"/>
    <w:rsid w:val="70B389E2"/>
    <w:rsid w:val="70B7FBCA"/>
    <w:rsid w:val="71557AFB"/>
    <w:rsid w:val="718D74A6"/>
    <w:rsid w:val="71A01796"/>
    <w:rsid w:val="720A4563"/>
    <w:rsid w:val="7214C92F"/>
    <w:rsid w:val="72213A61"/>
    <w:rsid w:val="724A5E98"/>
    <w:rsid w:val="72823B63"/>
    <w:rsid w:val="7297A115"/>
    <w:rsid w:val="72C5F4D5"/>
    <w:rsid w:val="72C7DDDF"/>
    <w:rsid w:val="72F32C43"/>
    <w:rsid w:val="73AE2D4B"/>
    <w:rsid w:val="74733DBE"/>
    <w:rsid w:val="74BF2A18"/>
    <w:rsid w:val="74DB0921"/>
    <w:rsid w:val="74F720CE"/>
    <w:rsid w:val="75B6492B"/>
    <w:rsid w:val="75C102D8"/>
    <w:rsid w:val="75D63DD7"/>
    <w:rsid w:val="760F7F9B"/>
    <w:rsid w:val="762B4A93"/>
    <w:rsid w:val="76611378"/>
    <w:rsid w:val="7674F5D5"/>
    <w:rsid w:val="76BA560E"/>
    <w:rsid w:val="76BC26AE"/>
    <w:rsid w:val="76E525A8"/>
    <w:rsid w:val="76E75636"/>
    <w:rsid w:val="772D45CF"/>
    <w:rsid w:val="772F6D92"/>
    <w:rsid w:val="7745EFC5"/>
    <w:rsid w:val="77559031"/>
    <w:rsid w:val="77662866"/>
    <w:rsid w:val="7772AE61"/>
    <w:rsid w:val="77DF3BE9"/>
    <w:rsid w:val="77F24E39"/>
    <w:rsid w:val="77FDEEE3"/>
    <w:rsid w:val="78189703"/>
    <w:rsid w:val="78695964"/>
    <w:rsid w:val="786A7A37"/>
    <w:rsid w:val="787343CE"/>
    <w:rsid w:val="788ABDF6"/>
    <w:rsid w:val="78DE62C3"/>
    <w:rsid w:val="78EEC4E2"/>
    <w:rsid w:val="7929B600"/>
    <w:rsid w:val="794A3F2F"/>
    <w:rsid w:val="799157DE"/>
    <w:rsid w:val="79A05925"/>
    <w:rsid w:val="79B4753B"/>
    <w:rsid w:val="79E6143F"/>
    <w:rsid w:val="7A1E98A8"/>
    <w:rsid w:val="7A1FAA57"/>
    <w:rsid w:val="7A2FBF8B"/>
    <w:rsid w:val="7A3AA59C"/>
    <w:rsid w:val="7A6345A3"/>
    <w:rsid w:val="7A8F5468"/>
    <w:rsid w:val="7AC979C6"/>
    <w:rsid w:val="7ACCCCFD"/>
    <w:rsid w:val="7B6380F0"/>
    <w:rsid w:val="7B6DA3F3"/>
    <w:rsid w:val="7B762123"/>
    <w:rsid w:val="7B7B978F"/>
    <w:rsid w:val="7B918268"/>
    <w:rsid w:val="7B92FA68"/>
    <w:rsid w:val="7BCBDD78"/>
    <w:rsid w:val="7BF598D7"/>
    <w:rsid w:val="7C11AFD1"/>
    <w:rsid w:val="7C1D77FA"/>
    <w:rsid w:val="7C2DF3B4"/>
    <w:rsid w:val="7C3C552C"/>
    <w:rsid w:val="7CA863A4"/>
    <w:rsid w:val="7CCC1C28"/>
    <w:rsid w:val="7CDBC3CD"/>
    <w:rsid w:val="7D3C149B"/>
    <w:rsid w:val="7D6FDBAA"/>
    <w:rsid w:val="7D8F8D42"/>
    <w:rsid w:val="7DA0A4F0"/>
    <w:rsid w:val="7E2BFBCF"/>
    <w:rsid w:val="7E45AFA7"/>
    <w:rsid w:val="7E6FE08E"/>
    <w:rsid w:val="7E7B61F8"/>
    <w:rsid w:val="7EA5632B"/>
    <w:rsid w:val="7ECE195C"/>
    <w:rsid w:val="7F275564"/>
    <w:rsid w:val="7F47026E"/>
    <w:rsid w:val="7F748B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AF5EC5"/>
  <w14:defaultImageDpi w14:val="300"/>
  <w15:docId w15:val="{5A78B3BD-E18D-41F0-8F7F-82E73B8EB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BD0"/>
    <w:pPr>
      <w:spacing w:after="0"/>
    </w:pPr>
    <w:rPr>
      <w:rFonts w:ascii="Aptos" w:hAnsi="Aptos"/>
      <w:color w:val="123249"/>
      <w:sz w:val="17"/>
      <w:lang w:val="en-GB"/>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19"/>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3B017C"/>
    <w:pPr>
      <w:spacing w:after="160" w:line="240" w:lineRule="auto"/>
    </w:pPr>
    <w:rPr>
      <w:rFonts w:asciiTheme="minorHAnsi" w:eastAsiaTheme="minorHAnsi" w:hAnsiTheme="minorHAnsi"/>
      <w:color w:val="auto"/>
      <w:kern w:val="2"/>
      <w:sz w:val="20"/>
      <w:szCs w:val="20"/>
      <w14:ligatures w14:val="standardContextual"/>
    </w:rPr>
  </w:style>
  <w:style w:type="character" w:customStyle="1" w:styleId="CommentTextChar">
    <w:name w:val="Comment Text Char"/>
    <w:basedOn w:val="DefaultParagraphFont"/>
    <w:link w:val="CommentText"/>
    <w:uiPriority w:val="99"/>
    <w:rsid w:val="003B017C"/>
    <w:rPr>
      <w:rFonts w:eastAsiaTheme="minorHAnsi"/>
      <w:kern w:val="2"/>
      <w:sz w:val="20"/>
      <w:szCs w:val="20"/>
      <w14:ligatures w14:val="standardContextual"/>
    </w:rPr>
  </w:style>
  <w:style w:type="character" w:styleId="CommentReference">
    <w:name w:val="annotation reference"/>
    <w:basedOn w:val="DefaultParagraphFont"/>
    <w:uiPriority w:val="99"/>
    <w:semiHidden/>
    <w:unhideWhenUsed/>
    <w:rsid w:val="003B017C"/>
    <w:rPr>
      <w:sz w:val="16"/>
      <w:szCs w:val="16"/>
    </w:rPr>
  </w:style>
  <w:style w:type="character" w:styleId="Hyperlink">
    <w:name w:val="Hyperlink"/>
    <w:basedOn w:val="DefaultParagraphFont"/>
    <w:uiPriority w:val="99"/>
    <w:unhideWhenUsed/>
    <w:rsid w:val="0057293F"/>
    <w:rPr>
      <w:color w:val="0000FF" w:themeColor="hyperlink"/>
      <w:u w:val="single"/>
    </w:rPr>
  </w:style>
  <w:style w:type="character" w:styleId="UnresolvedMention">
    <w:name w:val="Unresolved Mention"/>
    <w:basedOn w:val="DefaultParagraphFont"/>
    <w:uiPriority w:val="99"/>
    <w:semiHidden/>
    <w:unhideWhenUsed/>
    <w:rsid w:val="00572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0D061DD8FE2D1479D96053A803D964C" ma:contentTypeVersion="10" ma:contentTypeDescription="Ein neues Dokument erstellen." ma:contentTypeScope="" ma:versionID="13b48005894ab3f901cafd53e7f8da99">
  <xsd:schema xmlns:xsd="http://www.w3.org/2001/XMLSchema" xmlns:xs="http://www.w3.org/2001/XMLSchema" xmlns:p="http://schemas.microsoft.com/office/2006/metadata/properties" xmlns:ns2="ffbc2e3a-16eb-4232-ad88-3002cbe10be8" targetNamespace="http://schemas.microsoft.com/office/2006/metadata/properties" ma:root="true" ma:fieldsID="75cb90a8869790a2135d135687d4d206" ns2:_="">
    <xsd:import namespace="ffbc2e3a-16eb-4232-ad88-3002cbe10b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bc2e3a-16eb-4232-ad88-3002cbe10b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bc2e3a-16eb-4232-ad88-3002cbe10b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F70D54-88EA-437E-8EA6-AFE8F8B4D9C7}">
  <ds:schemaRefs>
    <ds:schemaRef ds:uri="http://schemas.microsoft.com/sharepoint/v3/contenttype/forms"/>
  </ds:schemaRefs>
</ds:datastoreItem>
</file>

<file path=customXml/itemProps2.xml><?xml version="1.0" encoding="utf-8"?>
<ds:datastoreItem xmlns:ds="http://schemas.openxmlformats.org/officeDocument/2006/customXml" ds:itemID="{4ED0963B-1655-42D3-81AC-61CC632ED0D2}">
  <ds:schemaRefs>
    <ds:schemaRef ds:uri="http://schemas.openxmlformats.org/officeDocument/2006/bibliography"/>
  </ds:schemaRefs>
</ds:datastoreItem>
</file>

<file path=customXml/itemProps3.xml><?xml version="1.0" encoding="utf-8"?>
<ds:datastoreItem xmlns:ds="http://schemas.openxmlformats.org/officeDocument/2006/customXml" ds:itemID="{05827E20-D5DC-41D7-8F4B-F19A1CE40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bc2e3a-16eb-4232-ad88-3002cbe10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9ACC8E-6E75-4BCD-89AA-FF9C7E42BADF}">
  <ds:schemaRefs>
    <ds:schemaRef ds:uri="http://schemas.microsoft.com/office/2006/metadata/properties"/>
    <ds:schemaRef ds:uri="http://schemas.microsoft.com/office/infopath/2007/PartnerControls"/>
    <ds:schemaRef ds:uri="ffbc2e3a-16eb-4232-ad88-3002cbe10be8"/>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8</Pages>
  <Words>1598</Words>
  <Characters>9110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Klestia Cekani</dc:creator>
  <cp:keywords/>
  <dc:description>generated by python-docx</dc:description>
  <cp:lastModifiedBy>Fatjona Cinaj</cp:lastModifiedBy>
  <cp:revision>20</cp:revision>
  <dcterms:created xsi:type="dcterms:W3CDTF">2026-11-02T15:33:00Z</dcterms:created>
  <dcterms:modified xsi:type="dcterms:W3CDTF">2026-11-06T08:17:00Z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0x01010010D061DD8FE2D1479D96053A803D964C</vt:lpwstr>
  </property>
  <property fmtid="{D5CDD505-2E9C-101B-9397-08002B2CF9AE}" pid="3" name="MediaServiceImageTags">
    <vt:lpwstr/>
  </property>
</Properties>
</file>