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01B6" w14:textId="77777777" w:rsidR="00146585" w:rsidRDefault="00146585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71E68A54" w14:textId="77777777" w:rsidR="00146585" w:rsidRDefault="00146585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18B8E371" w14:textId="77777777" w:rsidR="007E34A7" w:rsidRDefault="007E34A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5DF59196" w14:textId="6EE31566" w:rsidR="00C77AB2" w:rsidRDefault="00C77AB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C77AB2">
        <w:rPr>
          <w:bCs/>
          <w:smallCaps w:val="0"/>
          <w:sz w:val="28"/>
          <w:szCs w:val="28"/>
        </w:rPr>
        <w:t>KËRKESË PËR SHPREHJE INTERESI</w:t>
      </w:r>
    </w:p>
    <w:p w14:paraId="1C9EE5C9" w14:textId="23E331AD" w:rsidR="009830E4" w:rsidRDefault="00C77AB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C77AB2">
        <w:rPr>
          <w:bCs/>
          <w:smallCaps w:val="0"/>
          <w:sz w:val="24"/>
          <w:szCs w:val="24"/>
        </w:rPr>
        <w:t>MARRËVESHJE KUADËR</w:t>
      </w:r>
    </w:p>
    <w:p w14:paraId="16E216AE" w14:textId="77777777" w:rsidR="009830E4" w:rsidRDefault="009830E4">
      <w:pPr>
        <w:suppressAutoHyphens/>
        <w:rPr>
          <w:rFonts w:ascii="Times New Roman" w:hAnsi="Times New Roman"/>
          <w:spacing w:val="-2"/>
        </w:rPr>
      </w:pPr>
    </w:p>
    <w:p w14:paraId="2FF5419E" w14:textId="77777777" w:rsidR="007E34A7" w:rsidRDefault="007E34A7" w:rsidP="00C77AB2">
      <w:pPr>
        <w:suppressAutoHyphens/>
        <w:rPr>
          <w:rFonts w:ascii="Times New Roman" w:hAnsi="Times New Roman"/>
          <w:bCs/>
          <w:spacing w:val="-2"/>
          <w:sz w:val="24"/>
        </w:rPr>
      </w:pPr>
      <w:bookmarkStart w:id="0" w:name="_Hlk212986184"/>
    </w:p>
    <w:p w14:paraId="7C1FCD44" w14:textId="2554595E" w:rsidR="00C77AB2" w:rsidRPr="00C77AB2" w:rsidRDefault="00C77AB2" w:rsidP="00C77AB2">
      <w:pPr>
        <w:suppressAutoHyphens/>
        <w:rPr>
          <w:rFonts w:ascii="Times New Roman" w:hAnsi="Times New Roman"/>
          <w:bCs/>
          <w:spacing w:val="-2"/>
          <w:sz w:val="24"/>
        </w:rPr>
      </w:pPr>
      <w:r w:rsidRPr="00C77AB2">
        <w:rPr>
          <w:rFonts w:ascii="Times New Roman" w:hAnsi="Times New Roman"/>
          <w:bCs/>
          <w:spacing w:val="-2"/>
          <w:sz w:val="24"/>
        </w:rPr>
        <w:t xml:space="preserve">Country: </w:t>
      </w:r>
      <w:r w:rsidRPr="00C77AB2">
        <w:rPr>
          <w:rFonts w:ascii="Times New Roman" w:hAnsi="Times New Roman"/>
          <w:b/>
          <w:spacing w:val="-2"/>
          <w:sz w:val="24"/>
        </w:rPr>
        <w:t>ALBANIA</w:t>
      </w:r>
    </w:p>
    <w:p w14:paraId="6B12ACC0" w14:textId="77777777" w:rsidR="00C77AB2" w:rsidRPr="00C77AB2" w:rsidRDefault="00C77AB2" w:rsidP="00C77AB2">
      <w:pPr>
        <w:suppressAutoHyphens/>
        <w:rPr>
          <w:rFonts w:ascii="Times New Roman" w:hAnsi="Times New Roman"/>
          <w:bCs/>
          <w:spacing w:val="-2"/>
          <w:sz w:val="24"/>
        </w:rPr>
      </w:pPr>
      <w:r w:rsidRPr="00C77AB2">
        <w:rPr>
          <w:rFonts w:ascii="Times New Roman" w:hAnsi="Times New Roman"/>
          <w:bCs/>
          <w:spacing w:val="-2"/>
          <w:sz w:val="24"/>
        </w:rPr>
        <w:t>Emri i Projektit:</w:t>
      </w:r>
      <w:bookmarkStart w:id="1" w:name="_Hlk213192680"/>
      <w:r w:rsidRPr="00C77AB2">
        <w:rPr>
          <w:rFonts w:ascii="Times New Roman" w:hAnsi="Times New Roman"/>
          <w:b/>
          <w:spacing w:val="-2"/>
          <w:sz w:val="24"/>
        </w:rPr>
        <w:t>Mjedis I Pastër dhe me Aftësi Ripërtëritëse për Detin Blu (Care4BlueSea)</w:t>
      </w:r>
      <w:bookmarkEnd w:id="1"/>
    </w:p>
    <w:p w14:paraId="467A361D" w14:textId="77777777" w:rsidR="00C77AB2" w:rsidRPr="00C77AB2" w:rsidRDefault="00C77AB2" w:rsidP="00C77AB2">
      <w:pPr>
        <w:suppressAutoHyphens/>
        <w:rPr>
          <w:rFonts w:ascii="Times New Roman" w:hAnsi="Times New Roman"/>
          <w:bCs/>
          <w:spacing w:val="-2"/>
          <w:sz w:val="24"/>
        </w:rPr>
      </w:pPr>
      <w:r w:rsidRPr="00C77AB2">
        <w:rPr>
          <w:rFonts w:ascii="Times New Roman" w:hAnsi="Times New Roman"/>
          <w:bCs/>
          <w:spacing w:val="-2"/>
          <w:sz w:val="24"/>
        </w:rPr>
        <w:t xml:space="preserve">Nr. i Huasë: </w:t>
      </w:r>
      <w:r w:rsidRPr="00C77AB2">
        <w:rPr>
          <w:rFonts w:ascii="Times New Roman" w:hAnsi="Times New Roman"/>
          <w:b/>
          <w:spacing w:val="-2"/>
          <w:sz w:val="24"/>
        </w:rPr>
        <w:t>95070-AL</w:t>
      </w:r>
    </w:p>
    <w:p w14:paraId="597AD3D2" w14:textId="77777777" w:rsidR="00C77AB2" w:rsidRPr="00C77AB2" w:rsidRDefault="00C77AB2" w:rsidP="00C77AB2">
      <w:pPr>
        <w:suppressAutoHyphens/>
        <w:rPr>
          <w:rFonts w:ascii="Times New Roman" w:hAnsi="Times New Roman"/>
          <w:bCs/>
          <w:spacing w:val="-2"/>
          <w:sz w:val="24"/>
        </w:rPr>
      </w:pPr>
      <w:r w:rsidRPr="00C77AB2">
        <w:rPr>
          <w:rFonts w:ascii="Times New Roman" w:hAnsi="Times New Roman"/>
          <w:bCs/>
          <w:spacing w:val="-2"/>
          <w:sz w:val="24"/>
        </w:rPr>
        <w:t xml:space="preserve">Nr. i ID-së së Projektit:  </w:t>
      </w:r>
      <w:r w:rsidRPr="00C77AB2">
        <w:rPr>
          <w:rFonts w:ascii="Times New Roman" w:hAnsi="Times New Roman"/>
          <w:b/>
          <w:spacing w:val="-2"/>
          <w:sz w:val="24"/>
        </w:rPr>
        <w:t>P176163</w:t>
      </w:r>
    </w:p>
    <w:p w14:paraId="581CFE99" w14:textId="3404AF5D" w:rsidR="00C77AB2" w:rsidRPr="00C77AB2" w:rsidRDefault="00C77AB2" w:rsidP="00C77AB2">
      <w:pPr>
        <w:suppressAutoHyphens/>
        <w:jc w:val="both"/>
        <w:rPr>
          <w:rFonts w:ascii="Times New Roman" w:hAnsi="Times New Roman"/>
          <w:bCs/>
          <w:spacing w:val="-2"/>
          <w:sz w:val="24"/>
        </w:rPr>
      </w:pPr>
      <w:r w:rsidRPr="00C77AB2">
        <w:rPr>
          <w:rFonts w:ascii="Times New Roman" w:hAnsi="Times New Roman"/>
          <w:bCs/>
          <w:spacing w:val="-2"/>
          <w:sz w:val="24"/>
        </w:rPr>
        <w:t xml:space="preserve">Titulli i Detyrës: </w:t>
      </w:r>
      <w:r w:rsidR="00304A06" w:rsidRPr="00304A06">
        <w:rPr>
          <w:rFonts w:ascii="Times New Roman" w:hAnsi="Times New Roman"/>
          <w:b/>
          <w:spacing w:val="-2"/>
          <w:sz w:val="24"/>
        </w:rPr>
        <w:t>“ Organizimi i Fushatave Ndërgjegjësuese për Publikun dhe Përfituesit, me Qëllim Nxitjen e Ndryshimit të Sjelljes në Lidhje me Përdorimin e Objekteve Sanitare, Rëndësinë e Shërbimeve të Furnizimit me Ujë dhe Kanalizimeve  si dhe Menaxhimit të Mbetjeve të Ngurta, Përgjegjësinë e Përdoruesve duke Përfshirë Aspektin Gjinor, dhe për të Optimizuar Pagesën e Tarifave”</w:t>
      </w:r>
    </w:p>
    <w:p w14:paraId="265F4B74" w14:textId="5940F436" w:rsidR="00EC50B8" w:rsidRPr="00FD263D" w:rsidRDefault="00C77AB2" w:rsidP="00C77AB2">
      <w:pPr>
        <w:suppressAutoHyphens/>
        <w:rPr>
          <w:rFonts w:ascii="Times New Roman" w:hAnsi="Times New Roman"/>
          <w:b/>
          <w:bCs/>
          <w:spacing w:val="-2"/>
          <w:sz w:val="24"/>
        </w:rPr>
      </w:pPr>
      <w:r w:rsidRPr="00C77AB2">
        <w:rPr>
          <w:rFonts w:ascii="Times New Roman" w:hAnsi="Times New Roman"/>
          <w:bCs/>
          <w:spacing w:val="-2"/>
          <w:sz w:val="24"/>
        </w:rPr>
        <w:t xml:space="preserve">Nr. Reference: </w:t>
      </w:r>
      <w:r w:rsidR="00FD263D" w:rsidRPr="00FD263D">
        <w:rPr>
          <w:rFonts w:ascii="Times New Roman" w:hAnsi="Times New Roman"/>
          <w:b/>
          <w:bCs/>
          <w:spacing w:val="-2"/>
          <w:sz w:val="24"/>
        </w:rPr>
        <w:t xml:space="preserve">AL-MTE-1.3.2-CS-QCBS </w:t>
      </w:r>
    </w:p>
    <w:bookmarkEnd w:id="0"/>
    <w:p w14:paraId="30DE7835" w14:textId="77777777" w:rsidR="009830E4" w:rsidRPr="001D70EB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9B1C7C0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Ministria e Mjedisit ka siguruar financim nga Banka Botërore për iniciativën Care4BlueSea dhe synon të përdorë një pjesë të këtij financimi për shërbime konsulence.</w:t>
      </w:r>
    </w:p>
    <w:p w14:paraId="60D1A12F" w14:textId="319BA125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Shërbimet e konsulencës (“Shërbimet”) përfshijnë mbështetjen në hartimin dhe zbatimin e fushatave të ndërgjegjësimit dhe aktiviteteve të lidhura me to, në nivel lokal dhe kombëtar, për bashkitë target të Zonës së Mbetjeve Vlorë Jug–Gjirokastër (përkatësisht: Delvinë, Himarë, Finiq, Konispol, Sarandë, Dropull, Gjirokastër, Këlcyrë, Libohovë, Memaliaj, Përmet dhe Tepelenë).</w:t>
      </w:r>
    </w:p>
    <w:p w14:paraId="65216F06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 xml:space="preserve">Këto fushata duhet të përfshijnë udhëzime të qarta dhe të thjeshtuara, që theksojnë përfitimet dhe rreziqet, nxisin ndryshimin e qëndrimeve dhe apelimin emocional, si dhe ofrojnë rikujtime për pagesën në kohë të tarifave në lidhje me këto shërbime. Informimi i familjeve mbi menaxhimin e duhur të mbetjeve të ngurta (SWM), ofrimi i informacionit më të mirë mbi riciklimin, theksimi i rëndësisë së higjienës dhe kushteve të mira sanitare, si dhe rritja e ndërgjegjësimit për përmirësimet në sistemet e kanalizimeve dhe sanitare, do të realizohen në këtë pjesë të projektit, për një periudhë 4-vjeçare, duke filluar nga </w:t>
      </w:r>
      <w:r w:rsidRPr="007E34A7">
        <w:rPr>
          <w:rFonts w:ascii="Times New Roman" w:hAnsi="Times New Roman"/>
          <w:b/>
          <w:bCs/>
          <w:spacing w:val="-2"/>
          <w:sz w:val="24"/>
          <w:szCs w:val="24"/>
        </w:rPr>
        <w:t>janari 2026.</w:t>
      </w:r>
    </w:p>
    <w:p w14:paraId="4EAD290C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40C9277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Termat e Referencës (TOR) për fazën e parë të prokurimit për këtë detyrë janë bashkëngjitur kësaj kërkese për shprehje interesi.</w:t>
      </w:r>
    </w:p>
    <w:p w14:paraId="515BC8A7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371DAF2" w14:textId="4CCE05FE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Ministria e Mjedisit fton tani firmat e kualifikuara konsulente (“Konsulentët”) të shprehin interesin e tyre për ofrimin e Shërbimeve. Konsulentët e interesuar duhet të paraqesin informacion që demonstron se ata zotërojnë kualifikimet e kërkuara dhe përvojën përkatëse për kryerjen e Shërbimeve.</w:t>
      </w:r>
    </w:p>
    <w:p w14:paraId="16C8D258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382355B" w14:textId="313A311E" w:rsidR="00A47420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Kriteret e përzgjedhjes paraprake janë:</w:t>
      </w:r>
    </w:p>
    <w:p w14:paraId="207B19C0" w14:textId="77777777" w:rsidR="00304A06" w:rsidRPr="007E34A7" w:rsidRDefault="00304A0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170"/>
        <w:gridCol w:w="6120"/>
        <w:gridCol w:w="1340"/>
      </w:tblGrid>
      <w:tr w:rsidR="00D16EBD" w:rsidRPr="007E34A7" w14:paraId="35168514" w14:textId="77777777" w:rsidTr="000A2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</w:tcPr>
          <w:p w14:paraId="50CA0896" w14:textId="2E6288C3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2" w:name="_Hlk212987392"/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="00304A06"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6120" w:type="dxa"/>
          </w:tcPr>
          <w:p w14:paraId="71B833C9" w14:textId="0DAC4863" w:rsidR="00D16EBD" w:rsidRPr="007E34A7" w:rsidRDefault="00C32F96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KRITERE VLERESIMI</w:t>
            </w:r>
          </w:p>
        </w:tc>
        <w:tc>
          <w:tcPr>
            <w:tcW w:w="1340" w:type="dxa"/>
          </w:tcPr>
          <w:p w14:paraId="42A7A94B" w14:textId="359E7E8A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="00C32F96"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ikË</w:t>
            </w:r>
          </w:p>
        </w:tc>
      </w:tr>
      <w:tr w:rsidR="00D16EBD" w:rsidRPr="007E34A7" w14:paraId="3CC16AF0" w14:textId="77777777" w:rsidTr="000A2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BFC1A25" w14:textId="1F53907C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aps w:val="0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b w:val="0"/>
                <w:bCs w:val="0"/>
                <w:caps w:val="0"/>
                <w:spacing w:val="-2"/>
                <w:sz w:val="24"/>
                <w:szCs w:val="24"/>
              </w:rPr>
              <w:t>1.</w:t>
            </w:r>
          </w:p>
        </w:tc>
        <w:tc>
          <w:tcPr>
            <w:tcW w:w="6120" w:type="dxa"/>
          </w:tcPr>
          <w:p w14:paraId="5183DB07" w14:textId="5A874B62" w:rsidR="00D16EBD" w:rsidRPr="007E34A7" w:rsidRDefault="00C32F96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Përvoja e përgjithshme e firmës / vitet e veprimtarisë së konsulentit në treg</w:t>
            </w:r>
          </w:p>
        </w:tc>
        <w:tc>
          <w:tcPr>
            <w:tcW w:w="1340" w:type="dxa"/>
          </w:tcPr>
          <w:p w14:paraId="4A76705D" w14:textId="70313A2C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30 </w:t>
            </w:r>
            <w:r w:rsidR="00C32F96"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pike</w:t>
            </w:r>
          </w:p>
        </w:tc>
      </w:tr>
      <w:tr w:rsidR="00D16EBD" w:rsidRPr="007E34A7" w14:paraId="03131601" w14:textId="77777777" w:rsidTr="000A2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3305A25" w14:textId="5753193C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aps w:val="0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b w:val="0"/>
                <w:bCs w:val="0"/>
                <w:caps w:val="0"/>
                <w:spacing w:val="-2"/>
                <w:sz w:val="24"/>
                <w:szCs w:val="24"/>
              </w:rPr>
              <w:t>2.</w:t>
            </w:r>
          </w:p>
        </w:tc>
        <w:tc>
          <w:tcPr>
            <w:tcW w:w="6120" w:type="dxa"/>
          </w:tcPr>
          <w:p w14:paraId="50FF18EE" w14:textId="78B4C63C" w:rsidR="00D16EBD" w:rsidRPr="007E34A7" w:rsidRDefault="00C32F96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Përvoja specifike përkatëse në fushën e detyrës dhe numri i detyrave të ngjashme me TOR-et të përfunduara me sukses</w:t>
            </w:r>
          </w:p>
        </w:tc>
        <w:tc>
          <w:tcPr>
            <w:tcW w:w="1340" w:type="dxa"/>
          </w:tcPr>
          <w:p w14:paraId="656C33FB" w14:textId="39900046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 p</w:t>
            </w:r>
            <w:r w:rsidR="00C32F96"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ike</w:t>
            </w:r>
          </w:p>
        </w:tc>
      </w:tr>
      <w:tr w:rsidR="00D16EBD" w:rsidRPr="007E34A7" w14:paraId="6749C9F8" w14:textId="77777777" w:rsidTr="000A2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E3FD478" w14:textId="419AD069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aps w:val="0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b w:val="0"/>
                <w:bCs w:val="0"/>
                <w:caps w:val="0"/>
                <w:spacing w:val="-2"/>
                <w:sz w:val="24"/>
                <w:szCs w:val="24"/>
              </w:rPr>
              <w:t>3.</w:t>
            </w:r>
          </w:p>
        </w:tc>
        <w:tc>
          <w:tcPr>
            <w:tcW w:w="6120" w:type="dxa"/>
          </w:tcPr>
          <w:p w14:paraId="41C6CA99" w14:textId="4D09453E" w:rsidR="00D16EBD" w:rsidRPr="007E34A7" w:rsidRDefault="00C32F96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Disponueshmëria e stafit brenda firmës për kryerjen e detyrës</w:t>
            </w:r>
          </w:p>
        </w:tc>
        <w:tc>
          <w:tcPr>
            <w:tcW w:w="1340" w:type="dxa"/>
          </w:tcPr>
          <w:p w14:paraId="0257399C" w14:textId="061E5580" w:rsidR="00D16EBD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 p</w:t>
            </w:r>
            <w:r w:rsidR="00C32F96" w:rsidRPr="007E34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ike</w:t>
            </w:r>
          </w:p>
        </w:tc>
      </w:tr>
      <w:tr w:rsidR="000A2A21" w:rsidRPr="007E34A7" w14:paraId="729A0E5C" w14:textId="77777777" w:rsidTr="00852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2"/>
          </w:tcPr>
          <w:p w14:paraId="76A52D82" w14:textId="2D2A9788" w:rsidR="000A2A21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caps w:val="0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caps w:val="0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40" w:type="dxa"/>
          </w:tcPr>
          <w:p w14:paraId="39CFC3DF" w14:textId="7B46290F" w:rsidR="000A2A21" w:rsidRPr="007E34A7" w:rsidRDefault="000A2A21" w:rsidP="007E34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34A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100 p</w:t>
            </w:r>
            <w:r w:rsidR="00C32F96" w:rsidRPr="007E34A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ike</w:t>
            </w:r>
          </w:p>
        </w:tc>
      </w:tr>
      <w:bookmarkEnd w:id="2"/>
    </w:tbl>
    <w:p w14:paraId="0DBE1F8B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896914B" w14:textId="1A5320BE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Ekspertët (stafi I propozuar) nuk do të vlerësohen në fazën e përzgjedhjes paraprake.</w:t>
      </w:r>
    </w:p>
    <w:p w14:paraId="1A713041" w14:textId="77777777" w:rsidR="00FB2F71" w:rsidRPr="007E34A7" w:rsidRDefault="00FB2F71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350C941" w14:textId="6694E8CD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 xml:space="preserve">Lista </w:t>
      </w:r>
      <w:r w:rsidR="00FB2F71" w:rsidRPr="007E34A7">
        <w:rPr>
          <w:rFonts w:ascii="Times New Roman" w:hAnsi="Times New Roman"/>
          <w:spacing w:val="-2"/>
          <w:sz w:val="24"/>
          <w:szCs w:val="24"/>
        </w:rPr>
        <w:t>paraprake e Marrëveshjes Kuadër</w:t>
      </w:r>
      <w:r w:rsidRPr="007E34A7">
        <w:rPr>
          <w:rFonts w:ascii="Times New Roman" w:hAnsi="Times New Roman"/>
          <w:spacing w:val="-2"/>
          <w:sz w:val="24"/>
          <w:szCs w:val="24"/>
        </w:rPr>
        <w:t xml:space="preserve"> do të përmbajë 3 firma.</w:t>
      </w:r>
    </w:p>
    <w:p w14:paraId="5D45A8BD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4674A9A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Vëmendja e Konsulentëve të interesuar tërhiqet te Seksioni III, paragrafët 3.13, 3.15 dhe 3.16 të “Rregulloreve të Prokurimit për Huamarrësit e IPF” të Bankës Botërore, të shtatorit 2025 (“Rregulloret e Prokurimit”), ku përcaktohet politika e Bankës Botërore mbi konfliktin e interesit.</w:t>
      </w:r>
    </w:p>
    <w:p w14:paraId="19A5DE06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B434B1F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Konsulentët mund të bashkohen me firma të tjera për të rritur kualifikimet e tyre, por duhet të tregojnë qartë nëse bashkimi është në formën e një bashkimi të përbashkët (joint venture) dhe/ose nën-konsulence. Në rast bashkimi të përbashkët, të gjithë partnerët në bashkim do të jenë përgjegjës, së bashku dhe veç e veç, për të gjithë kontratën, nëse përzgjidhen.</w:t>
      </w:r>
    </w:p>
    <w:p w14:paraId="2FA5ADEB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20DD90E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Një Konsulent do të përzgjidhet në përputhje me dispozitat për Marrëveshjet Kuadër të përshkruara në Rregulloret e Prokurimit dhe që do të përcaktohen posaçërisht në Kërkesën për Propozime.</w:t>
      </w:r>
    </w:p>
    <w:p w14:paraId="684CA8E7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FF89650" w14:textId="723010BD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Për informacion të mëtejshëm mund të kontaktoni në adresën më poshtë gjatë orarit zyrtar 0</w:t>
      </w:r>
      <w:r w:rsidR="00592F74">
        <w:rPr>
          <w:rFonts w:ascii="Times New Roman" w:hAnsi="Times New Roman"/>
          <w:spacing w:val="-2"/>
          <w:sz w:val="24"/>
          <w:szCs w:val="24"/>
        </w:rPr>
        <w:t>8</w:t>
      </w:r>
      <w:r w:rsidRPr="007E34A7">
        <w:rPr>
          <w:rFonts w:ascii="Times New Roman" w:hAnsi="Times New Roman"/>
          <w:spacing w:val="-2"/>
          <w:sz w:val="24"/>
          <w:szCs w:val="24"/>
        </w:rPr>
        <w:t>:00–16:</w:t>
      </w:r>
      <w:r w:rsidR="00971FEF">
        <w:rPr>
          <w:rFonts w:ascii="Times New Roman" w:hAnsi="Times New Roman"/>
          <w:spacing w:val="-2"/>
          <w:sz w:val="24"/>
          <w:szCs w:val="24"/>
        </w:rPr>
        <w:t>3</w:t>
      </w:r>
      <w:r w:rsidRPr="007E34A7">
        <w:rPr>
          <w:rFonts w:ascii="Times New Roman" w:hAnsi="Times New Roman"/>
          <w:spacing w:val="-2"/>
          <w:sz w:val="24"/>
          <w:szCs w:val="24"/>
        </w:rPr>
        <w:t>0 nga e hëna në të enjte dhe 0</w:t>
      </w:r>
      <w:r w:rsidR="00592F74">
        <w:rPr>
          <w:rFonts w:ascii="Times New Roman" w:hAnsi="Times New Roman"/>
          <w:spacing w:val="-2"/>
          <w:sz w:val="24"/>
          <w:szCs w:val="24"/>
        </w:rPr>
        <w:t>8</w:t>
      </w:r>
      <w:r w:rsidRPr="007E34A7">
        <w:rPr>
          <w:rFonts w:ascii="Times New Roman" w:hAnsi="Times New Roman"/>
          <w:spacing w:val="-2"/>
          <w:sz w:val="24"/>
          <w:szCs w:val="24"/>
        </w:rPr>
        <w:t>:00–1</w:t>
      </w:r>
      <w:r w:rsidR="002B7AFF">
        <w:rPr>
          <w:rFonts w:ascii="Times New Roman" w:hAnsi="Times New Roman"/>
          <w:spacing w:val="-2"/>
          <w:sz w:val="24"/>
          <w:szCs w:val="24"/>
        </w:rPr>
        <w:t>4</w:t>
      </w:r>
      <w:r w:rsidRPr="007E34A7">
        <w:rPr>
          <w:rFonts w:ascii="Times New Roman" w:hAnsi="Times New Roman"/>
          <w:spacing w:val="-2"/>
          <w:sz w:val="24"/>
          <w:szCs w:val="24"/>
        </w:rPr>
        <w:t>:00 të premten.</w:t>
      </w:r>
    </w:p>
    <w:p w14:paraId="5EAB5739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E3E0F94" w14:textId="3121504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 xml:space="preserve">Shprehjet e interesit duhet të dorëzohen me shkrim në adresën e mëposhtme (personalisht, me postë, me faks ose me e-mail) deri më </w:t>
      </w:r>
      <w:r w:rsidR="00FB2F71" w:rsidRPr="007E34A7"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 w:rsidR="0017343B" w:rsidRPr="007E34A7"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 w:rsidRPr="007E34A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FB2F71" w:rsidRPr="007E34A7">
        <w:rPr>
          <w:rFonts w:ascii="Times New Roman" w:hAnsi="Times New Roman"/>
          <w:b/>
          <w:bCs/>
          <w:spacing w:val="-2"/>
          <w:sz w:val="24"/>
          <w:szCs w:val="24"/>
        </w:rPr>
        <w:t>Nentor</w:t>
      </w:r>
      <w:r w:rsidRPr="007E34A7">
        <w:rPr>
          <w:rFonts w:ascii="Times New Roman" w:hAnsi="Times New Roman"/>
          <w:b/>
          <w:bCs/>
          <w:spacing w:val="-2"/>
          <w:sz w:val="24"/>
          <w:szCs w:val="24"/>
        </w:rPr>
        <w:t xml:space="preserve"> 202</w:t>
      </w:r>
      <w:r w:rsidR="00FB2F71" w:rsidRPr="007E34A7"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 w:rsidRPr="007E34A7">
        <w:rPr>
          <w:rFonts w:ascii="Times New Roman" w:hAnsi="Times New Roman"/>
          <w:b/>
          <w:bCs/>
          <w:spacing w:val="-2"/>
          <w:sz w:val="24"/>
          <w:szCs w:val="24"/>
        </w:rPr>
        <w:t>, ora 16:30, me orën lokale.</w:t>
      </w:r>
    </w:p>
    <w:p w14:paraId="5DE893DB" w14:textId="77777777" w:rsidR="00C32F96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FA3FC4B" w14:textId="3E7D1266" w:rsidR="009830E4" w:rsidRPr="007E34A7" w:rsidRDefault="00C32F96" w:rsidP="007E34A7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Për më shumë informacion, konsulentët e interesuar mund të gjejnë Termat e Referencës të bashkëngjitura.</w:t>
      </w:r>
    </w:p>
    <w:p w14:paraId="2F15D123" w14:textId="77777777" w:rsidR="00C32F96" w:rsidRPr="007E34A7" w:rsidRDefault="00C32F96" w:rsidP="007E34A7">
      <w:pPr>
        <w:suppressAutoHyphens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bookmarkStart w:id="3" w:name="_Hlk212988133"/>
    </w:p>
    <w:p w14:paraId="1F36626A" w14:textId="18A3F186" w:rsidR="00C32F96" w:rsidRPr="007E34A7" w:rsidRDefault="00C32F96" w:rsidP="007E34A7">
      <w:pPr>
        <w:suppressAutoHyphens/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>Ministria e Mjedisit</w:t>
      </w:r>
    </w:p>
    <w:p w14:paraId="179B643F" w14:textId="77777777" w:rsidR="00C32F96" w:rsidRPr="007E34A7" w:rsidRDefault="00C32F96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  <w:r w:rsidRPr="007E34A7">
        <w:rPr>
          <w:rFonts w:ascii="Times New Roman" w:hAnsi="Times New Roman"/>
          <w:iCs/>
          <w:spacing w:val="-2"/>
          <w:sz w:val="24"/>
          <w:szCs w:val="24"/>
        </w:rPr>
        <w:t>Mjedis I Pastër dhe me Aftësi Ripërtëritëse për Detin Blu (Care4BlueSea)</w:t>
      </w:r>
    </w:p>
    <w:p w14:paraId="4F5B3D4A" w14:textId="4DF3A8B1" w:rsidR="00D16EBD" w:rsidRPr="007E34A7" w:rsidRDefault="00D16EBD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  <w:r w:rsidRPr="007E34A7">
        <w:rPr>
          <w:rFonts w:ascii="Times New Roman" w:hAnsi="Times New Roman"/>
          <w:iCs/>
          <w:spacing w:val="-2"/>
          <w:sz w:val="24"/>
          <w:szCs w:val="24"/>
        </w:rPr>
        <w:lastRenderedPageBreak/>
        <w:t>Blvd. D</w:t>
      </w:r>
      <w:r w:rsidRPr="007E34A7">
        <w:rPr>
          <w:rFonts w:ascii="Times New Roman" w:hAnsi="Times New Roman"/>
          <w:spacing w:val="-2"/>
          <w:sz w:val="24"/>
          <w:szCs w:val="24"/>
        </w:rPr>
        <w:t>ë</w:t>
      </w:r>
      <w:r w:rsidRPr="007E34A7">
        <w:rPr>
          <w:rFonts w:ascii="Times New Roman" w:hAnsi="Times New Roman"/>
          <w:iCs/>
          <w:spacing w:val="-2"/>
          <w:sz w:val="24"/>
          <w:szCs w:val="24"/>
        </w:rPr>
        <w:t>shmor</w:t>
      </w:r>
      <w:r w:rsidRPr="007E34A7">
        <w:rPr>
          <w:rFonts w:ascii="Times New Roman" w:hAnsi="Times New Roman"/>
          <w:spacing w:val="-2"/>
          <w:sz w:val="24"/>
          <w:szCs w:val="24"/>
        </w:rPr>
        <w:t>ë</w:t>
      </w:r>
      <w:r w:rsidRPr="007E34A7">
        <w:rPr>
          <w:rFonts w:ascii="Times New Roman" w:hAnsi="Times New Roman"/>
          <w:iCs/>
          <w:spacing w:val="-2"/>
          <w:sz w:val="24"/>
          <w:szCs w:val="24"/>
        </w:rPr>
        <w:t>t e Kombit, nr. 1</w:t>
      </w:r>
    </w:p>
    <w:p w14:paraId="77512F29" w14:textId="77777777" w:rsidR="00D16EBD" w:rsidRPr="007E34A7" w:rsidRDefault="00D16EBD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  <w:r w:rsidRPr="007E34A7">
        <w:rPr>
          <w:rFonts w:ascii="Times New Roman" w:hAnsi="Times New Roman"/>
          <w:iCs/>
          <w:spacing w:val="-2"/>
          <w:sz w:val="24"/>
          <w:szCs w:val="24"/>
        </w:rPr>
        <w:t>1001 Tiran</w:t>
      </w:r>
      <w:r w:rsidRPr="007E34A7">
        <w:rPr>
          <w:rFonts w:ascii="Times New Roman" w:hAnsi="Times New Roman"/>
          <w:spacing w:val="-2"/>
          <w:sz w:val="24"/>
          <w:szCs w:val="24"/>
        </w:rPr>
        <w:t>ë</w:t>
      </w:r>
      <w:r w:rsidRPr="007E34A7">
        <w:rPr>
          <w:rFonts w:ascii="Times New Roman" w:hAnsi="Times New Roman"/>
          <w:iCs/>
          <w:spacing w:val="-2"/>
          <w:sz w:val="24"/>
          <w:szCs w:val="24"/>
        </w:rPr>
        <w:t>, Shqip</w:t>
      </w:r>
      <w:r w:rsidRPr="007E34A7">
        <w:rPr>
          <w:rFonts w:ascii="Times New Roman" w:hAnsi="Times New Roman"/>
          <w:spacing w:val="-2"/>
          <w:sz w:val="24"/>
          <w:szCs w:val="24"/>
        </w:rPr>
        <w:t>ë</w:t>
      </w:r>
      <w:r w:rsidRPr="007E34A7">
        <w:rPr>
          <w:rFonts w:ascii="Times New Roman" w:hAnsi="Times New Roman"/>
          <w:iCs/>
          <w:spacing w:val="-2"/>
          <w:sz w:val="24"/>
          <w:szCs w:val="24"/>
        </w:rPr>
        <w:t>ri</w:t>
      </w:r>
    </w:p>
    <w:p w14:paraId="126799F3" w14:textId="77777777" w:rsidR="00D16EBD" w:rsidRPr="007E34A7" w:rsidRDefault="00D16EBD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</w:p>
    <w:p w14:paraId="2EC1D8E6" w14:textId="77777777" w:rsidR="00D16EBD" w:rsidRPr="007E34A7" w:rsidRDefault="00D16EBD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</w:p>
    <w:p w14:paraId="00DC8DA1" w14:textId="40F668C2" w:rsidR="009830E4" w:rsidRPr="007E34A7" w:rsidRDefault="009830E4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  <w:r w:rsidRPr="007E34A7">
        <w:rPr>
          <w:rFonts w:ascii="Times New Roman" w:hAnsi="Times New Roman"/>
          <w:iCs/>
          <w:spacing w:val="-2"/>
          <w:sz w:val="24"/>
          <w:szCs w:val="24"/>
        </w:rPr>
        <w:t xml:space="preserve">Attn: </w:t>
      </w:r>
      <w:r w:rsidR="00D16EBD" w:rsidRPr="007E34A7">
        <w:rPr>
          <w:rFonts w:ascii="Times New Roman" w:hAnsi="Times New Roman"/>
          <w:iCs/>
          <w:spacing w:val="-2"/>
          <w:sz w:val="24"/>
          <w:szCs w:val="24"/>
        </w:rPr>
        <w:t xml:space="preserve">Mrs. Ledina Beqiraj Agalliu </w:t>
      </w:r>
    </w:p>
    <w:p w14:paraId="342E7508" w14:textId="433ABB0B" w:rsidR="00D16EBD" w:rsidRPr="007E34A7" w:rsidRDefault="00D16EBD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  <w:r w:rsidRPr="007E34A7">
        <w:rPr>
          <w:rFonts w:ascii="Times New Roman" w:hAnsi="Times New Roman"/>
          <w:iCs/>
          <w:spacing w:val="-2"/>
          <w:sz w:val="24"/>
          <w:szCs w:val="24"/>
        </w:rPr>
        <w:t xml:space="preserve">               Secretary General</w:t>
      </w:r>
    </w:p>
    <w:p w14:paraId="253D811D" w14:textId="1EB0A0FC" w:rsidR="009830E4" w:rsidRPr="007E34A7" w:rsidRDefault="009830E4" w:rsidP="007E34A7">
      <w:pPr>
        <w:suppressAutoHyphens/>
        <w:spacing w:line="276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 xml:space="preserve">E-mail: </w:t>
      </w:r>
      <w:hyperlink r:id="rId8" w:history="1">
        <w:r w:rsidR="00D16EBD" w:rsidRPr="007E34A7">
          <w:rPr>
            <w:rStyle w:val="Hyperlink"/>
            <w:rFonts w:ascii="Times New Roman" w:hAnsi="Times New Roman"/>
            <w:i/>
            <w:spacing w:val="-2"/>
            <w:sz w:val="24"/>
            <w:szCs w:val="24"/>
          </w:rPr>
          <w:t>ledina.beqiraj@mjedisi.gov.al</w:t>
        </w:r>
      </w:hyperlink>
    </w:p>
    <w:p w14:paraId="4004DF6B" w14:textId="77777777" w:rsidR="00D16EBD" w:rsidRPr="007E34A7" w:rsidRDefault="00D16EBD" w:rsidP="007E34A7">
      <w:pPr>
        <w:suppressAutoHyphens/>
        <w:spacing w:line="276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</w:p>
    <w:p w14:paraId="376AF1E5" w14:textId="699475D2" w:rsidR="00D16EBD" w:rsidRPr="007E34A7" w:rsidRDefault="00D16EBD" w:rsidP="007E34A7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  <w:szCs w:val="24"/>
        </w:rPr>
      </w:pPr>
      <w:r w:rsidRPr="007E34A7">
        <w:rPr>
          <w:rFonts w:ascii="Times New Roman" w:hAnsi="Times New Roman"/>
          <w:iCs/>
          <w:spacing w:val="-2"/>
          <w:sz w:val="24"/>
          <w:szCs w:val="24"/>
        </w:rPr>
        <w:t xml:space="preserve">Attn: Mrs. Artenida Duraku </w:t>
      </w:r>
    </w:p>
    <w:p w14:paraId="07FAB128" w14:textId="79B3F7E8" w:rsidR="00D16EBD" w:rsidRPr="007E34A7" w:rsidRDefault="00D16EBD" w:rsidP="007E34A7">
      <w:pPr>
        <w:suppressAutoHyphens/>
        <w:spacing w:line="276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7E34A7">
        <w:rPr>
          <w:rFonts w:ascii="Times New Roman" w:hAnsi="Times New Roman"/>
          <w:spacing w:val="-2"/>
          <w:sz w:val="24"/>
          <w:szCs w:val="24"/>
        </w:rPr>
        <w:t xml:space="preserve">E-mail: </w:t>
      </w:r>
      <w:hyperlink r:id="rId9" w:history="1">
        <w:r w:rsidRPr="007E34A7">
          <w:rPr>
            <w:rStyle w:val="Hyperlink"/>
            <w:rFonts w:ascii="Times New Roman" w:hAnsi="Times New Roman"/>
            <w:i/>
            <w:spacing w:val="-2"/>
            <w:sz w:val="24"/>
            <w:szCs w:val="24"/>
          </w:rPr>
          <w:t>artenida.duraku@mjedisi.gov.al</w:t>
        </w:r>
      </w:hyperlink>
      <w:bookmarkEnd w:id="3"/>
    </w:p>
    <w:sectPr w:rsidR="00D16EBD" w:rsidRPr="007E34A7" w:rsidSect="00C77AB2">
      <w:headerReference w:type="default" r:id="rId10"/>
      <w:endnotePr>
        <w:numFmt w:val="decimal"/>
      </w:endnotePr>
      <w:pgSz w:w="12240" w:h="15840"/>
      <w:pgMar w:top="1440" w:right="144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47FE" w14:textId="77777777" w:rsidR="004F245E" w:rsidRDefault="004F245E">
      <w:r>
        <w:separator/>
      </w:r>
    </w:p>
  </w:endnote>
  <w:endnote w:type="continuationSeparator" w:id="0">
    <w:p w14:paraId="7DE089D6" w14:textId="77777777" w:rsidR="004F245E" w:rsidRDefault="004F245E">
      <w:r>
        <w:rPr>
          <w:sz w:val="24"/>
        </w:rPr>
        <w:t xml:space="preserve"> </w:t>
      </w:r>
    </w:p>
  </w:endnote>
  <w:endnote w:type="continuationNotice" w:id="1">
    <w:p w14:paraId="7E19418D" w14:textId="77777777" w:rsidR="004F245E" w:rsidRDefault="004F245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D11A" w14:textId="77777777" w:rsidR="004F245E" w:rsidRDefault="004F245E">
      <w:r>
        <w:rPr>
          <w:sz w:val="24"/>
        </w:rPr>
        <w:separator/>
      </w:r>
    </w:p>
  </w:footnote>
  <w:footnote w:type="continuationSeparator" w:id="0">
    <w:p w14:paraId="5B1E50ED" w14:textId="77777777" w:rsidR="004F245E" w:rsidRDefault="004F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CE4" w14:textId="7F8D0D47" w:rsidR="009830E4" w:rsidRDefault="00146585">
    <w:pPr>
      <w:spacing w:after="140" w:line="100" w:lineRule="exact"/>
      <w:rPr>
        <w:sz w:val="10"/>
      </w:rPr>
    </w:pPr>
    <w:r w:rsidRPr="00430D4E">
      <w:rPr>
        <w:noProof/>
      </w:rPr>
      <w:drawing>
        <wp:anchor distT="0" distB="0" distL="114300" distR="114300" simplePos="0" relativeHeight="251660288" behindDoc="0" locked="0" layoutInCell="1" allowOverlap="1" wp14:anchorId="7C1C5342" wp14:editId="5C8DA973">
          <wp:simplePos x="0" y="0"/>
          <wp:positionH relativeFrom="column">
            <wp:posOffset>-145415</wp:posOffset>
          </wp:positionH>
          <wp:positionV relativeFrom="paragraph">
            <wp:posOffset>-303530</wp:posOffset>
          </wp:positionV>
          <wp:extent cx="5801995" cy="709295"/>
          <wp:effectExtent l="0" t="0" r="0" b="0"/>
          <wp:wrapNone/>
          <wp:docPr id="16" name="Picture 16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D4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FEE52" wp14:editId="2D7BC44C">
              <wp:simplePos x="0" y="0"/>
              <wp:positionH relativeFrom="column">
                <wp:posOffset>-249382</wp:posOffset>
              </wp:positionH>
              <wp:positionV relativeFrom="paragraph">
                <wp:posOffset>392155</wp:posOffset>
              </wp:positionV>
              <wp:extent cx="6229350" cy="9715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CCD33" w14:textId="77777777" w:rsidR="00146585" w:rsidRPr="0019095B" w:rsidRDefault="00146585" w:rsidP="00146585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REPUBLIKA E</w:t>
                          </w:r>
                          <w:r w:rsidRPr="0019095B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SHQIP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RIS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</w:p>
                        <w:p w14:paraId="0A38D9B3" w14:textId="77777777" w:rsidR="00146585" w:rsidRPr="000C6C85" w:rsidRDefault="00146585" w:rsidP="00146585">
                          <w:pPr>
                            <w:contextualSpacing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C6C85">
                            <w:rPr>
                              <w:b/>
                              <w:sz w:val="28"/>
                            </w:rPr>
                            <w:t>MINISTRIA E MJEDISIT</w:t>
                          </w:r>
                        </w:p>
                        <w:p w14:paraId="42045609" w14:textId="77777777" w:rsidR="00146585" w:rsidRPr="003D4BDA" w:rsidRDefault="00146585" w:rsidP="00146585">
                          <w:pPr>
                            <w:contextualSpacing/>
                            <w:jc w:val="center"/>
                            <w:rPr>
                              <w:rFonts w:ascii="Times New Roman Bold" w:hAnsi="Times New Roman Bold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FE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.65pt;margin-top:30.9pt;width:49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" filled="f" stroked="f" strokeweight=".5pt">
              <v:textbox>
                <w:txbxContent>
                  <w:p w14:paraId="335CCD33" w14:textId="77777777" w:rsidR="00146585" w:rsidRPr="0019095B" w:rsidRDefault="00146585" w:rsidP="00146585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REPUBLIKA E</w:t>
                    </w:r>
                    <w:r w:rsidRPr="0019095B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SHQIP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RIS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</w:p>
                  <w:p w14:paraId="0A38D9B3" w14:textId="77777777" w:rsidR="00146585" w:rsidRPr="000C6C85" w:rsidRDefault="00146585" w:rsidP="00146585">
                    <w:pPr>
                      <w:contextualSpacing/>
                      <w:jc w:val="center"/>
                      <w:rPr>
                        <w:b/>
                        <w:sz w:val="28"/>
                      </w:rPr>
                    </w:pPr>
                    <w:r w:rsidRPr="000C6C85">
                      <w:rPr>
                        <w:b/>
                        <w:sz w:val="28"/>
                      </w:rPr>
                      <w:t>MINISTRIA E MJEDISIT</w:t>
                    </w:r>
                  </w:p>
                  <w:p w14:paraId="42045609" w14:textId="77777777" w:rsidR="00146585" w:rsidRPr="003D4BDA" w:rsidRDefault="00146585" w:rsidP="00146585">
                    <w:pPr>
                      <w:contextualSpacing/>
                      <w:jc w:val="center"/>
                      <w:rPr>
                        <w:rFonts w:ascii="Times New Roman Bold" w:hAnsi="Times New Roman Bold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38F"/>
    <w:multiLevelType w:val="hybridMultilevel"/>
    <w:tmpl w:val="FAEA8FF2"/>
    <w:numStyleLink w:val="ImportedStyle6"/>
  </w:abstractNum>
  <w:abstractNum w:abstractNumId="1" w15:restartNumberingAfterBreak="0">
    <w:nsid w:val="2EA1020B"/>
    <w:multiLevelType w:val="hybridMultilevel"/>
    <w:tmpl w:val="FAEA8FF2"/>
    <w:styleLink w:val="ImportedStyle6"/>
    <w:lvl w:ilvl="0" w:tplc="E01E6B3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CC46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44CEA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AC9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C17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F2A19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12C2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E486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6E97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9163982">
    <w:abstractNumId w:val="1"/>
  </w:num>
  <w:num w:numId="2" w16cid:durableId="94361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55CE6"/>
    <w:rsid w:val="0006373E"/>
    <w:rsid w:val="0007139E"/>
    <w:rsid w:val="00087977"/>
    <w:rsid w:val="00095418"/>
    <w:rsid w:val="000A2A21"/>
    <w:rsid w:val="000A4184"/>
    <w:rsid w:val="000C0EC0"/>
    <w:rsid w:val="000C4041"/>
    <w:rsid w:val="000E7922"/>
    <w:rsid w:val="00115308"/>
    <w:rsid w:val="00137802"/>
    <w:rsid w:val="00146585"/>
    <w:rsid w:val="00146D68"/>
    <w:rsid w:val="0017343B"/>
    <w:rsid w:val="00187835"/>
    <w:rsid w:val="00196614"/>
    <w:rsid w:val="001B0D84"/>
    <w:rsid w:val="001C4752"/>
    <w:rsid w:val="001D0902"/>
    <w:rsid w:val="001D3265"/>
    <w:rsid w:val="001D70EB"/>
    <w:rsid w:val="001E0CE2"/>
    <w:rsid w:val="001F32BF"/>
    <w:rsid w:val="002727A9"/>
    <w:rsid w:val="002B7AFF"/>
    <w:rsid w:val="002C4377"/>
    <w:rsid w:val="00304A06"/>
    <w:rsid w:val="00347EF7"/>
    <w:rsid w:val="00357959"/>
    <w:rsid w:val="00372355"/>
    <w:rsid w:val="00394CE1"/>
    <w:rsid w:val="003B0ADD"/>
    <w:rsid w:val="003C6BFB"/>
    <w:rsid w:val="004011E2"/>
    <w:rsid w:val="004019F6"/>
    <w:rsid w:val="00436995"/>
    <w:rsid w:val="00447B7B"/>
    <w:rsid w:val="004659A5"/>
    <w:rsid w:val="004A353B"/>
    <w:rsid w:val="004A5E02"/>
    <w:rsid w:val="004B7C87"/>
    <w:rsid w:val="004C3F92"/>
    <w:rsid w:val="004E721D"/>
    <w:rsid w:val="004F245E"/>
    <w:rsid w:val="00546871"/>
    <w:rsid w:val="00561114"/>
    <w:rsid w:val="00592F74"/>
    <w:rsid w:val="00593053"/>
    <w:rsid w:val="005A0276"/>
    <w:rsid w:val="005B1335"/>
    <w:rsid w:val="00661034"/>
    <w:rsid w:val="00684E8F"/>
    <w:rsid w:val="006C4C43"/>
    <w:rsid w:val="006D0A37"/>
    <w:rsid w:val="006D6898"/>
    <w:rsid w:val="006F3706"/>
    <w:rsid w:val="00785CA1"/>
    <w:rsid w:val="007B513D"/>
    <w:rsid w:val="007B6A19"/>
    <w:rsid w:val="007D59F6"/>
    <w:rsid w:val="007E34A7"/>
    <w:rsid w:val="00817079"/>
    <w:rsid w:val="008174CB"/>
    <w:rsid w:val="00825B5C"/>
    <w:rsid w:val="00830D46"/>
    <w:rsid w:val="0083275E"/>
    <w:rsid w:val="008429F9"/>
    <w:rsid w:val="00852507"/>
    <w:rsid w:val="008929AC"/>
    <w:rsid w:val="008A4AA7"/>
    <w:rsid w:val="008C6CEA"/>
    <w:rsid w:val="008D38F1"/>
    <w:rsid w:val="008F2097"/>
    <w:rsid w:val="00910D30"/>
    <w:rsid w:val="00916E24"/>
    <w:rsid w:val="0092546E"/>
    <w:rsid w:val="00930D65"/>
    <w:rsid w:val="00945686"/>
    <w:rsid w:val="00960FF0"/>
    <w:rsid w:val="00971FEF"/>
    <w:rsid w:val="009830E4"/>
    <w:rsid w:val="009A68A1"/>
    <w:rsid w:val="009C3C43"/>
    <w:rsid w:val="009C747E"/>
    <w:rsid w:val="00A05A45"/>
    <w:rsid w:val="00A47420"/>
    <w:rsid w:val="00A54F5A"/>
    <w:rsid w:val="00A90DFA"/>
    <w:rsid w:val="00AA0D22"/>
    <w:rsid w:val="00AB71C1"/>
    <w:rsid w:val="00AC5B46"/>
    <w:rsid w:val="00AD3F36"/>
    <w:rsid w:val="00AE6AEB"/>
    <w:rsid w:val="00B20153"/>
    <w:rsid w:val="00B25B59"/>
    <w:rsid w:val="00B3630A"/>
    <w:rsid w:val="00BA4299"/>
    <w:rsid w:val="00BC1BB9"/>
    <w:rsid w:val="00BD14B2"/>
    <w:rsid w:val="00BD6CBC"/>
    <w:rsid w:val="00BF1A46"/>
    <w:rsid w:val="00C24DF1"/>
    <w:rsid w:val="00C32F96"/>
    <w:rsid w:val="00C55D76"/>
    <w:rsid w:val="00C70D43"/>
    <w:rsid w:val="00C77AB2"/>
    <w:rsid w:val="00CA4881"/>
    <w:rsid w:val="00CD158A"/>
    <w:rsid w:val="00D11CED"/>
    <w:rsid w:val="00D12616"/>
    <w:rsid w:val="00D16EBD"/>
    <w:rsid w:val="00D24F28"/>
    <w:rsid w:val="00D35A53"/>
    <w:rsid w:val="00D51573"/>
    <w:rsid w:val="00D66483"/>
    <w:rsid w:val="00D8414F"/>
    <w:rsid w:val="00DA15DD"/>
    <w:rsid w:val="00DD7362"/>
    <w:rsid w:val="00DF4F57"/>
    <w:rsid w:val="00E07E32"/>
    <w:rsid w:val="00E33648"/>
    <w:rsid w:val="00EB5460"/>
    <w:rsid w:val="00EC50B8"/>
    <w:rsid w:val="00F01AC4"/>
    <w:rsid w:val="00F17486"/>
    <w:rsid w:val="00F41FE9"/>
    <w:rsid w:val="00F63325"/>
    <w:rsid w:val="00F67564"/>
    <w:rsid w:val="00F82E50"/>
    <w:rsid w:val="00FB228B"/>
    <w:rsid w:val="00FB2F71"/>
    <w:rsid w:val="00FC1E74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A03D3"/>
  <w15:docId w15:val="{993B54CE-DC97-41AB-940E-A22A6D71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DefaultParagraphFont"/>
    <w:rsid w:val="00661034"/>
  </w:style>
  <w:style w:type="paragraph" w:styleId="ListParagraph">
    <w:name w:val="List Paragraph"/>
    <w:rsid w:val="0085250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bdr w:val="nil"/>
      <w:lang w:eastAsia="en-GB"/>
    </w:rPr>
  </w:style>
  <w:style w:type="numbering" w:customStyle="1" w:styleId="ImportedStyle6">
    <w:name w:val="Imported Style 6"/>
    <w:rsid w:val="00852507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16E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1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A2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ina.beqiraj@mjedisi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enida.duraku@mjedis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B039-5D6D-4A57-9950-2665B3ADE7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Shpresa Mezini</cp:lastModifiedBy>
  <cp:revision>10</cp:revision>
  <dcterms:created xsi:type="dcterms:W3CDTF">2025-11-02T12:42:00Z</dcterms:created>
  <dcterms:modified xsi:type="dcterms:W3CDTF">2025-11-06T17:46:00Z</dcterms:modified>
</cp:coreProperties>
</file>